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6CCE82" w14:textId="77777777" w:rsidR="00D134C5" w:rsidRDefault="00510826" w:rsidP="00D134C5">
      <w:pPr>
        <w:pStyle w:val="Main1"/>
        <w:spacing w:after="120"/>
        <w:rPr>
          <w:rFonts w:cs="Arial"/>
          <w:bCs/>
          <w:color w:val="000099"/>
          <w:sz w:val="28"/>
          <w:szCs w:val="28"/>
        </w:rPr>
      </w:pPr>
      <w:bookmarkStart w:id="0" w:name="_Hlk113462258"/>
      <w:r w:rsidRPr="00673B19">
        <w:rPr>
          <w:rFonts w:cs="Arial"/>
          <w:bCs/>
          <w:color w:val="000099"/>
          <w:sz w:val="28"/>
          <w:szCs w:val="28"/>
        </w:rPr>
        <w:t xml:space="preserve">Advanced </w:t>
      </w:r>
      <w:r>
        <w:rPr>
          <w:rFonts w:cs="Arial"/>
          <w:bCs/>
          <w:color w:val="000099"/>
          <w:sz w:val="28"/>
          <w:szCs w:val="28"/>
        </w:rPr>
        <w:t>Biostatistics</w:t>
      </w:r>
      <w:r w:rsidR="00E05F04">
        <w:rPr>
          <w:rFonts w:cs="Arial"/>
          <w:bCs/>
          <w:color w:val="000099"/>
          <w:sz w:val="28"/>
          <w:szCs w:val="28"/>
        </w:rPr>
        <w:t xml:space="preserve"> i</w:t>
      </w:r>
      <w:r>
        <w:rPr>
          <w:rFonts w:cs="Arial"/>
          <w:bCs/>
          <w:color w:val="000099"/>
          <w:sz w:val="28"/>
          <w:szCs w:val="28"/>
        </w:rPr>
        <w:t>n</w:t>
      </w:r>
      <w:r w:rsidR="00673B19" w:rsidRPr="00673B19">
        <w:rPr>
          <w:rFonts w:cs="Arial"/>
          <w:bCs/>
          <w:color w:val="000099"/>
          <w:sz w:val="28"/>
          <w:szCs w:val="28"/>
        </w:rPr>
        <w:t xml:space="preserve"> </w:t>
      </w:r>
      <w:r w:rsidR="00B20E39">
        <w:rPr>
          <w:rFonts w:cs="Arial"/>
          <w:bCs/>
          <w:color w:val="000099"/>
          <w:sz w:val="28"/>
          <w:szCs w:val="28"/>
        </w:rPr>
        <w:t>Real-World</w:t>
      </w:r>
      <w:r w:rsidR="00387BB2">
        <w:rPr>
          <w:rFonts w:cs="Arial"/>
          <w:bCs/>
          <w:color w:val="000099"/>
          <w:sz w:val="28"/>
          <w:szCs w:val="28"/>
        </w:rPr>
        <w:t xml:space="preserve"> Data</w:t>
      </w:r>
      <w:r w:rsidR="00B20E39">
        <w:rPr>
          <w:rFonts w:cs="Arial"/>
          <w:bCs/>
          <w:color w:val="000099"/>
          <w:sz w:val="28"/>
          <w:szCs w:val="28"/>
        </w:rPr>
        <w:t xml:space="preserve"> </w:t>
      </w:r>
    </w:p>
    <w:p w14:paraId="04D04E13" w14:textId="45686D45" w:rsidR="00673B19" w:rsidRDefault="00B20E39" w:rsidP="00D134C5">
      <w:pPr>
        <w:pStyle w:val="Main1"/>
        <w:spacing w:after="120"/>
        <w:rPr>
          <w:rFonts w:cs="Arial"/>
          <w:bCs/>
          <w:color w:val="000099"/>
          <w:sz w:val="28"/>
          <w:szCs w:val="28"/>
        </w:rPr>
      </w:pPr>
      <w:r>
        <w:rPr>
          <w:rFonts w:cs="Arial"/>
          <w:bCs/>
          <w:color w:val="000099"/>
          <w:sz w:val="28"/>
          <w:szCs w:val="28"/>
        </w:rPr>
        <w:t>with COVID-19 Research Examples</w:t>
      </w:r>
    </w:p>
    <w:p w14:paraId="464FE380" w14:textId="55CAA575" w:rsidR="004468D6" w:rsidRPr="00C64D80" w:rsidRDefault="00387BB2" w:rsidP="00D134C5">
      <w:pPr>
        <w:pStyle w:val="Main1"/>
        <w:spacing w:before="240"/>
        <w:rPr>
          <w:sz w:val="28"/>
          <w:szCs w:val="28"/>
        </w:rPr>
      </w:pPr>
      <w:bookmarkStart w:id="1" w:name="_GoBack"/>
      <w:bookmarkEnd w:id="0"/>
      <w:bookmarkEnd w:id="1"/>
      <w:r>
        <w:rPr>
          <w:sz w:val="28"/>
          <w:szCs w:val="28"/>
        </w:rPr>
        <w:t>National Cheng</w:t>
      </w:r>
      <w:r w:rsidR="00D134C5">
        <w:rPr>
          <w:sz w:val="28"/>
          <w:szCs w:val="28"/>
        </w:rPr>
        <w:t xml:space="preserve"> </w:t>
      </w:r>
      <w:r>
        <w:rPr>
          <w:sz w:val="28"/>
          <w:szCs w:val="28"/>
        </w:rPr>
        <w:t>Kung</w:t>
      </w:r>
      <w:r w:rsidR="004468D6" w:rsidRPr="00C64D80">
        <w:rPr>
          <w:sz w:val="28"/>
          <w:szCs w:val="28"/>
        </w:rPr>
        <w:t xml:space="preserve"> University</w:t>
      </w:r>
    </w:p>
    <w:p w14:paraId="01D792F9" w14:textId="1BCC078A" w:rsidR="00560A98" w:rsidRPr="00C64D80" w:rsidRDefault="00126A80" w:rsidP="00D134C5">
      <w:pPr>
        <w:pStyle w:val="Main1"/>
        <w:spacing w:after="120"/>
        <w:rPr>
          <w:sz w:val="28"/>
          <w:szCs w:val="28"/>
        </w:rPr>
      </w:pPr>
      <w:r>
        <w:rPr>
          <w:sz w:val="28"/>
          <w:szCs w:val="28"/>
        </w:rPr>
        <w:t>December 2</w:t>
      </w:r>
      <w:r w:rsidR="00387BB2">
        <w:rPr>
          <w:sz w:val="28"/>
          <w:szCs w:val="28"/>
        </w:rPr>
        <w:t>2</w:t>
      </w:r>
      <w:r>
        <w:rPr>
          <w:sz w:val="28"/>
          <w:szCs w:val="28"/>
        </w:rPr>
        <w:t xml:space="preserve">- </w:t>
      </w:r>
      <w:r w:rsidR="00387BB2">
        <w:rPr>
          <w:sz w:val="28"/>
          <w:szCs w:val="28"/>
        </w:rPr>
        <w:t>25</w:t>
      </w:r>
      <w:r>
        <w:rPr>
          <w:sz w:val="28"/>
          <w:szCs w:val="28"/>
        </w:rPr>
        <w:t>, 20</w:t>
      </w:r>
      <w:r w:rsidR="00510826">
        <w:rPr>
          <w:sz w:val="28"/>
          <w:szCs w:val="28"/>
        </w:rPr>
        <w:t>2</w:t>
      </w:r>
      <w:r w:rsidR="00387BB2">
        <w:rPr>
          <w:sz w:val="28"/>
          <w:szCs w:val="28"/>
        </w:rPr>
        <w:t>2</w:t>
      </w:r>
    </w:p>
    <w:p w14:paraId="462E1C65" w14:textId="77777777" w:rsidR="00EB3040" w:rsidRPr="00C64D80" w:rsidRDefault="00EB3040" w:rsidP="00D134C5">
      <w:pPr>
        <w:pStyle w:val="Main1"/>
        <w:spacing w:after="120" w:line="264" w:lineRule="auto"/>
        <w:rPr>
          <w:sz w:val="28"/>
          <w:szCs w:val="28"/>
        </w:rPr>
      </w:pPr>
      <w:r w:rsidRPr="00C64D80">
        <w:rPr>
          <w:sz w:val="28"/>
          <w:szCs w:val="28"/>
        </w:rPr>
        <w:t>Syllabus</w:t>
      </w:r>
    </w:p>
    <w:p w14:paraId="23ADDC6E" w14:textId="7F7F5985" w:rsidR="004A16E5" w:rsidRPr="00C64D80" w:rsidRDefault="0019218C" w:rsidP="00771DA9">
      <w:pPr>
        <w:pStyle w:val="Default"/>
        <w:rPr>
          <w:rFonts w:ascii="Century Schoolbook" w:eastAsia="SimSun" w:hAnsi="Century Schoolbook"/>
          <w:color w:val="auto"/>
        </w:rPr>
      </w:pPr>
      <w:r w:rsidRPr="00C64D80">
        <w:rPr>
          <w:rFonts w:ascii="Century Schoolbook" w:eastAsia="SimSun" w:hAnsi="Century Schoolbook"/>
          <w:color w:val="auto"/>
        </w:rPr>
        <w:t>Instructor:</w:t>
      </w:r>
      <w:r w:rsidR="0082547F" w:rsidRPr="00C64D80">
        <w:rPr>
          <w:rFonts w:ascii="Century Schoolbook" w:eastAsia="SimSun" w:hAnsi="Century Schoolbook"/>
          <w:color w:val="auto"/>
        </w:rPr>
        <w:tab/>
      </w:r>
      <w:r w:rsidR="004A16E5" w:rsidRPr="00C64D80">
        <w:rPr>
          <w:rFonts w:ascii="Century Schoolbook" w:eastAsia="SimSun" w:hAnsi="Century Schoolbook"/>
          <w:color w:val="auto"/>
        </w:rPr>
        <w:t xml:space="preserve">Yu Shyr, Ph.D. </w:t>
      </w:r>
    </w:p>
    <w:p w14:paraId="5FEE28C6" w14:textId="77777777" w:rsidR="009459EE" w:rsidRPr="00C64D80" w:rsidRDefault="009459EE" w:rsidP="00771DA9">
      <w:pPr>
        <w:pStyle w:val="Default"/>
        <w:ind w:left="1440"/>
        <w:rPr>
          <w:rFonts w:ascii="Century Schoolbook" w:eastAsia="SimSun" w:hAnsi="Century Schoolbook"/>
          <w:color w:val="auto"/>
        </w:rPr>
      </w:pPr>
      <w:r w:rsidRPr="00C64D80">
        <w:rPr>
          <w:rFonts w:ascii="Century Schoolbook" w:eastAsia="SimSun" w:hAnsi="Century Schoolbook"/>
          <w:color w:val="auto"/>
        </w:rPr>
        <w:t>Chair, Department of Biostatistics</w:t>
      </w:r>
    </w:p>
    <w:p w14:paraId="4E9F1257" w14:textId="77777777" w:rsidR="001E7E91" w:rsidRPr="00C64D80" w:rsidRDefault="004A16E5" w:rsidP="00771DA9">
      <w:pPr>
        <w:pStyle w:val="Default"/>
        <w:ind w:left="1440"/>
        <w:rPr>
          <w:rFonts w:ascii="Century Schoolbook" w:eastAsia="SimSun" w:hAnsi="Century Schoolbook"/>
          <w:color w:val="auto"/>
        </w:rPr>
      </w:pPr>
      <w:r w:rsidRPr="00C64D80">
        <w:rPr>
          <w:rFonts w:ascii="Century Schoolbook" w:eastAsia="SimSun" w:hAnsi="Century Schoolbook"/>
          <w:color w:val="auto"/>
        </w:rPr>
        <w:t xml:space="preserve">Director, Vanderbilt Center for Quantitative Sciences </w:t>
      </w:r>
    </w:p>
    <w:p w14:paraId="478F6859" w14:textId="77777777" w:rsidR="009459EE" w:rsidRPr="00C64D80" w:rsidRDefault="009459EE" w:rsidP="00771DA9">
      <w:pPr>
        <w:pStyle w:val="Default"/>
        <w:ind w:left="720" w:firstLine="720"/>
        <w:rPr>
          <w:rFonts w:ascii="Century Schoolbook" w:eastAsia="SimSun" w:hAnsi="Century Schoolbook"/>
          <w:color w:val="auto"/>
        </w:rPr>
      </w:pPr>
      <w:r w:rsidRPr="00C64D80">
        <w:rPr>
          <w:rFonts w:ascii="Century Schoolbook" w:hAnsi="Century Schoolbook"/>
          <w:bCs/>
          <w:iCs/>
        </w:rPr>
        <w:t>Harold L. Moses Chair in Cancer Research</w:t>
      </w:r>
    </w:p>
    <w:p w14:paraId="63A308E1" w14:textId="77777777" w:rsidR="004A16E5" w:rsidRPr="00C64D80" w:rsidRDefault="004A16E5" w:rsidP="00771DA9">
      <w:pPr>
        <w:ind w:left="1440"/>
        <w:rPr>
          <w:rFonts w:ascii="Century Schoolbook" w:hAnsi="Century Schoolbook"/>
        </w:rPr>
      </w:pPr>
      <w:r w:rsidRPr="00C64D80">
        <w:rPr>
          <w:rFonts w:ascii="Century Schoolbook" w:hAnsi="Century Schoolbook"/>
        </w:rPr>
        <w:t>Professor of Biostatistics, Biomed</w:t>
      </w:r>
      <w:r w:rsidR="009459EE" w:rsidRPr="00C64D80">
        <w:rPr>
          <w:rFonts w:ascii="Century Schoolbook" w:hAnsi="Century Schoolbook"/>
        </w:rPr>
        <w:t>ical Informatics</w:t>
      </w:r>
      <w:r w:rsidRPr="00C64D80">
        <w:rPr>
          <w:rFonts w:ascii="Century Schoolbook" w:hAnsi="Century Schoolbook"/>
        </w:rPr>
        <w:t xml:space="preserve">, and </w:t>
      </w:r>
      <w:r w:rsidR="001E7E91" w:rsidRPr="00C64D80">
        <w:rPr>
          <w:rFonts w:ascii="Century Schoolbook" w:hAnsi="Century Schoolbook"/>
        </w:rPr>
        <w:t>Health Policy</w:t>
      </w:r>
    </w:p>
    <w:p w14:paraId="009884D2" w14:textId="77777777" w:rsidR="00133168" w:rsidRPr="00510826" w:rsidRDefault="00133168" w:rsidP="00771DA9">
      <w:pPr>
        <w:ind w:left="1440"/>
        <w:rPr>
          <w:rFonts w:ascii="Century Schoolbook" w:hAnsi="Century Schoolbook"/>
        </w:rPr>
      </w:pPr>
      <w:r w:rsidRPr="00510826">
        <w:rPr>
          <w:rFonts w:ascii="Century Schoolbook" w:hAnsi="Century Schoolbook"/>
        </w:rPr>
        <w:t>Vanderbilt University</w:t>
      </w:r>
      <w:r w:rsidR="001E7E91" w:rsidRPr="00510826">
        <w:rPr>
          <w:rFonts w:ascii="Century Schoolbook" w:hAnsi="Century Schoolbook"/>
        </w:rPr>
        <w:t xml:space="preserve"> Medical Center</w:t>
      </w:r>
    </w:p>
    <w:p w14:paraId="762C2109" w14:textId="6E3B31F5" w:rsidR="00316A29" w:rsidRDefault="00316A29" w:rsidP="00771DA9">
      <w:pPr>
        <w:ind w:left="1440"/>
        <w:rPr>
          <w:rStyle w:val="aff8"/>
          <w:rFonts w:ascii="Century Schoolbook" w:hAnsi="Century Schoolbook"/>
          <w:b/>
        </w:rPr>
      </w:pPr>
      <w:r w:rsidRPr="00510826">
        <w:rPr>
          <w:rFonts w:ascii="Century Schoolbook" w:hAnsi="Century Schoolbook"/>
          <w:b/>
          <w:color w:val="800000"/>
        </w:rPr>
        <w:t>E-mail:</w:t>
      </w:r>
      <w:r w:rsidRPr="00510826">
        <w:rPr>
          <w:rFonts w:ascii="Century Schoolbook" w:hAnsi="Century Schoolbook"/>
        </w:rPr>
        <w:t xml:space="preserve"> </w:t>
      </w:r>
      <w:hyperlink r:id="rId7" w:history="1">
        <w:r w:rsidRPr="00510826">
          <w:rPr>
            <w:rStyle w:val="aff8"/>
            <w:rFonts w:ascii="Century Schoolbook" w:hAnsi="Century Schoolbook"/>
            <w:b/>
          </w:rPr>
          <w:t>yu.shyr@vanderbilt.edu</w:t>
        </w:r>
      </w:hyperlink>
    </w:p>
    <w:p w14:paraId="6FF870F2" w14:textId="77777777" w:rsidR="00D134C5" w:rsidRPr="00510826" w:rsidRDefault="00D134C5" w:rsidP="00D134C5">
      <w:pPr>
        <w:spacing w:after="120" w:line="264" w:lineRule="auto"/>
        <w:ind w:left="1440"/>
        <w:rPr>
          <w:rFonts w:ascii="Century Schoolbook" w:hAnsi="Century Schoolbook"/>
        </w:rPr>
      </w:pPr>
    </w:p>
    <w:p w14:paraId="6577B931" w14:textId="77777777" w:rsidR="0019218C" w:rsidRPr="00510826" w:rsidRDefault="0019218C" w:rsidP="00D134C5">
      <w:pPr>
        <w:pStyle w:val="Header2"/>
        <w:spacing w:after="120" w:line="288" w:lineRule="auto"/>
        <w:jc w:val="both"/>
        <w:rPr>
          <w:sz w:val="24"/>
          <w:szCs w:val="24"/>
        </w:rPr>
      </w:pPr>
      <w:bookmarkStart w:id="2" w:name="_Toc421346130"/>
      <w:bookmarkStart w:id="3" w:name="_Toc421347604"/>
      <w:bookmarkStart w:id="4" w:name="_Toc422102173"/>
      <w:r w:rsidRPr="00510826">
        <w:rPr>
          <w:sz w:val="24"/>
          <w:szCs w:val="24"/>
        </w:rPr>
        <w:t>I. Design and Conduct</w:t>
      </w:r>
      <w:bookmarkEnd w:id="2"/>
      <w:bookmarkEnd w:id="3"/>
      <w:bookmarkEnd w:id="4"/>
      <w:r w:rsidR="00E10235" w:rsidRPr="00510826">
        <w:rPr>
          <w:sz w:val="24"/>
          <w:szCs w:val="24"/>
        </w:rPr>
        <w:t xml:space="preserve"> of Biomedical Research</w:t>
      </w:r>
    </w:p>
    <w:p w14:paraId="09EB6A00" w14:textId="589F45DF" w:rsidR="0019218C" w:rsidRPr="00510826" w:rsidRDefault="0019218C" w:rsidP="00D134C5">
      <w:pPr>
        <w:spacing w:after="120" w:line="288" w:lineRule="auto"/>
        <w:jc w:val="both"/>
        <w:rPr>
          <w:rFonts w:ascii="Century Schoolbook" w:hAnsi="Century Schoolbook"/>
        </w:rPr>
      </w:pPr>
      <w:r w:rsidRPr="00510826">
        <w:rPr>
          <w:rFonts w:ascii="Century Schoolbook" w:hAnsi="Century Schoolbook"/>
        </w:rPr>
        <w:t xml:space="preserve">The theoretical and practical challenges to be considered in designing and conducting </w:t>
      </w:r>
      <w:r w:rsidR="00D134C5" w:rsidRPr="00510826">
        <w:rPr>
          <w:rFonts w:ascii="Century Schoolbook" w:hAnsi="Century Schoolbook"/>
        </w:rPr>
        <w:t>biomedical real-world research</w:t>
      </w:r>
      <w:r w:rsidRPr="00510826">
        <w:rPr>
          <w:rFonts w:ascii="Century Schoolbook" w:hAnsi="Century Schoolbook"/>
        </w:rPr>
        <w:t xml:space="preserve"> </w:t>
      </w:r>
      <w:r w:rsidR="009459EE" w:rsidRPr="00510826">
        <w:rPr>
          <w:rFonts w:ascii="Century Schoolbook" w:hAnsi="Century Schoolbook"/>
        </w:rPr>
        <w:t xml:space="preserve">as well as high-dimensional experiments </w:t>
      </w:r>
      <w:r w:rsidRPr="00510826">
        <w:rPr>
          <w:rFonts w:ascii="Century Schoolbook" w:hAnsi="Century Schoolbook"/>
        </w:rPr>
        <w:t xml:space="preserve">will be presented.  Topics to be discussed include the specification of a </w:t>
      </w:r>
      <w:r w:rsidRPr="00510826">
        <w:rPr>
          <w:rFonts w:ascii="Century Schoolbook" w:hAnsi="Century Schoolbook"/>
          <w:b/>
        </w:rPr>
        <w:t>primary objective</w:t>
      </w:r>
      <w:r w:rsidRPr="00510826">
        <w:rPr>
          <w:rFonts w:ascii="Century Schoolbook" w:hAnsi="Century Schoolbook"/>
        </w:rPr>
        <w:t xml:space="preserve">, </w:t>
      </w:r>
      <w:r w:rsidR="00643492" w:rsidRPr="00510826">
        <w:rPr>
          <w:rFonts w:ascii="Century Schoolbook" w:hAnsi="Century Schoolbook"/>
        </w:rPr>
        <w:t xml:space="preserve">the choice of </w:t>
      </w:r>
      <w:r w:rsidR="00643492" w:rsidRPr="00510826">
        <w:rPr>
          <w:rFonts w:ascii="Century Schoolbook" w:hAnsi="Century Schoolbook"/>
          <w:b/>
        </w:rPr>
        <w:t>design strategy</w:t>
      </w:r>
      <w:r w:rsidR="00643492" w:rsidRPr="00510826">
        <w:rPr>
          <w:rFonts w:ascii="Century Schoolbook" w:hAnsi="Century Schoolbook"/>
        </w:rPr>
        <w:t xml:space="preserve"> and </w:t>
      </w:r>
      <w:r w:rsidR="00643492" w:rsidRPr="00510826">
        <w:rPr>
          <w:rFonts w:ascii="Century Schoolbook" w:hAnsi="Century Schoolbook"/>
          <w:b/>
        </w:rPr>
        <w:t>design-strengthening features</w:t>
      </w:r>
      <w:r w:rsidR="00643492" w:rsidRPr="00510826">
        <w:rPr>
          <w:rFonts w:ascii="Century Schoolbook" w:hAnsi="Century Schoolbook"/>
        </w:rPr>
        <w:t xml:space="preserve">, the considerations involved in </w:t>
      </w:r>
      <w:r w:rsidR="00387BB2">
        <w:rPr>
          <w:rFonts w:ascii="Century Schoolbook" w:hAnsi="Century Schoolbook"/>
          <w:b/>
          <w:bCs/>
        </w:rPr>
        <w:t xml:space="preserve">precision analysis &amp; </w:t>
      </w:r>
      <w:r w:rsidR="00643492" w:rsidRPr="00510826">
        <w:rPr>
          <w:rFonts w:ascii="Century Schoolbook" w:hAnsi="Century Schoolbook"/>
          <w:b/>
        </w:rPr>
        <w:t>sample size determination,</w:t>
      </w:r>
      <w:r w:rsidR="00643492" w:rsidRPr="00510826">
        <w:rPr>
          <w:rFonts w:ascii="Century Schoolbook" w:hAnsi="Century Schoolbook"/>
        </w:rPr>
        <w:t xml:space="preserve"> </w:t>
      </w:r>
      <w:r w:rsidRPr="00510826">
        <w:rPr>
          <w:rFonts w:ascii="Century Schoolbook" w:hAnsi="Century Schoolbook"/>
        </w:rPr>
        <w:t xml:space="preserve">the role of </w:t>
      </w:r>
      <w:r w:rsidR="00387BB2">
        <w:rPr>
          <w:rFonts w:ascii="Century Schoolbook" w:hAnsi="Century Schoolbook"/>
          <w:b/>
        </w:rPr>
        <w:t>matching</w:t>
      </w:r>
      <w:r w:rsidRPr="00510826">
        <w:rPr>
          <w:rFonts w:ascii="Century Schoolbook" w:hAnsi="Century Schoolbook"/>
        </w:rPr>
        <w:t xml:space="preserve"> and the means of its implementation, the type and assessment of </w:t>
      </w:r>
      <w:r w:rsidR="00387BB2">
        <w:rPr>
          <w:rFonts w:ascii="Century Schoolbook" w:hAnsi="Century Schoolbook"/>
          <w:b/>
        </w:rPr>
        <w:t>baseline imbalance</w:t>
      </w:r>
      <w:r w:rsidRPr="00510826">
        <w:rPr>
          <w:rFonts w:ascii="Century Schoolbook" w:hAnsi="Century Schoolbook"/>
        </w:rPr>
        <w:t xml:space="preserve">, </w:t>
      </w:r>
      <w:r w:rsidR="00643492" w:rsidRPr="00510826">
        <w:rPr>
          <w:rFonts w:ascii="Century Schoolbook" w:hAnsi="Century Schoolbook"/>
        </w:rPr>
        <w:t xml:space="preserve">and the methods of </w:t>
      </w:r>
      <w:r w:rsidR="00803699">
        <w:rPr>
          <w:rFonts w:ascii="Century Schoolbook" w:hAnsi="Century Schoolbook"/>
          <w:b/>
        </w:rPr>
        <w:t>missing data analysis</w:t>
      </w:r>
      <w:r w:rsidRPr="00510826">
        <w:rPr>
          <w:rFonts w:ascii="Century Schoolbook" w:hAnsi="Century Schoolbook"/>
        </w:rPr>
        <w:t>.</w:t>
      </w:r>
    </w:p>
    <w:p w14:paraId="7CCB4D7B" w14:textId="77777777" w:rsidR="0019218C" w:rsidRPr="00510826" w:rsidRDefault="0019218C" w:rsidP="00D134C5">
      <w:pPr>
        <w:pStyle w:val="Header2"/>
        <w:spacing w:after="120" w:line="288" w:lineRule="auto"/>
        <w:jc w:val="both"/>
        <w:rPr>
          <w:sz w:val="24"/>
          <w:szCs w:val="24"/>
        </w:rPr>
      </w:pPr>
      <w:bookmarkStart w:id="5" w:name="_Toc421346131"/>
      <w:bookmarkStart w:id="6" w:name="_Toc421347605"/>
      <w:bookmarkStart w:id="7" w:name="_Toc422102174"/>
      <w:r w:rsidRPr="00510826">
        <w:rPr>
          <w:sz w:val="24"/>
          <w:szCs w:val="24"/>
        </w:rPr>
        <w:t xml:space="preserve">II. Analysis of </w:t>
      </w:r>
      <w:bookmarkEnd w:id="5"/>
      <w:bookmarkEnd w:id="6"/>
      <w:bookmarkEnd w:id="7"/>
      <w:r w:rsidR="00E10235" w:rsidRPr="00510826">
        <w:rPr>
          <w:sz w:val="24"/>
          <w:szCs w:val="24"/>
        </w:rPr>
        <w:t>Biomedical Research</w:t>
      </w:r>
    </w:p>
    <w:p w14:paraId="2868CA24" w14:textId="32EA6BBD" w:rsidR="005A733C" w:rsidRPr="00510826" w:rsidRDefault="0019218C" w:rsidP="00D134C5">
      <w:pPr>
        <w:spacing w:after="120" w:line="288" w:lineRule="auto"/>
        <w:jc w:val="both"/>
        <w:rPr>
          <w:rFonts w:ascii="Century Schoolbook" w:hAnsi="Century Schoolbook"/>
        </w:rPr>
      </w:pPr>
      <w:r w:rsidRPr="00510826">
        <w:rPr>
          <w:rFonts w:ascii="Century Schoolbook" w:hAnsi="Century Schoolbook"/>
        </w:rPr>
        <w:t>Methods of analysis appropriate to various designs, such as</w:t>
      </w:r>
      <w:r w:rsidR="00803699">
        <w:rPr>
          <w:rFonts w:ascii="Century Schoolbook" w:hAnsi="Century Schoolbook"/>
        </w:rPr>
        <w:t xml:space="preserve"> cohort design, case-control design cross-section </w:t>
      </w:r>
      <w:proofErr w:type="spellStart"/>
      <w:r w:rsidR="00803699">
        <w:rPr>
          <w:rFonts w:ascii="Century Schoolbook" w:hAnsi="Century Schoolbook"/>
        </w:rPr>
        <w:t>desing</w:t>
      </w:r>
      <w:proofErr w:type="spellEnd"/>
      <w:r w:rsidRPr="00510826">
        <w:rPr>
          <w:rFonts w:ascii="Century Schoolbook" w:hAnsi="Century Schoolbook"/>
        </w:rPr>
        <w:t>, and designs with repeated measures</w:t>
      </w:r>
      <w:r w:rsidR="00323503" w:rsidRPr="00510826">
        <w:rPr>
          <w:rFonts w:ascii="Century Schoolbook" w:hAnsi="Century Schoolbook"/>
        </w:rPr>
        <w:t>,</w:t>
      </w:r>
      <w:r w:rsidR="007F70D8" w:rsidRPr="00510826">
        <w:rPr>
          <w:rFonts w:ascii="Century Schoolbook" w:hAnsi="Century Schoolbook"/>
        </w:rPr>
        <w:t xml:space="preserve"> will be presented. </w:t>
      </w:r>
      <w:r w:rsidRPr="00510826">
        <w:rPr>
          <w:rFonts w:ascii="Century Schoolbook" w:hAnsi="Century Schoolbook"/>
        </w:rPr>
        <w:t>The statistical approach</w:t>
      </w:r>
      <w:r w:rsidR="00D6276A" w:rsidRPr="00510826">
        <w:rPr>
          <w:rFonts w:ascii="Century Schoolbook" w:hAnsi="Century Schoolbook"/>
        </w:rPr>
        <w:t xml:space="preserve"> </w:t>
      </w:r>
      <w:r w:rsidR="00823B20" w:rsidRPr="00510826">
        <w:rPr>
          <w:rFonts w:ascii="Century Schoolbook" w:hAnsi="Century Schoolbook"/>
        </w:rPr>
        <w:t>for</w:t>
      </w:r>
      <w:r w:rsidR="00D6276A" w:rsidRPr="00510826">
        <w:rPr>
          <w:rFonts w:ascii="Century Schoolbook" w:hAnsi="Century Schoolbook"/>
        </w:rPr>
        <w:t xml:space="preserve"> </w:t>
      </w:r>
      <w:r w:rsidR="00D6276A" w:rsidRPr="00510826">
        <w:rPr>
          <w:rFonts w:ascii="Century Schoolbook" w:hAnsi="Century Schoolbook"/>
          <w:b/>
        </w:rPr>
        <w:t>continuous, categorical, and time-to-event endpoints</w:t>
      </w:r>
      <w:r w:rsidRPr="00510826">
        <w:rPr>
          <w:rFonts w:ascii="Century Schoolbook" w:hAnsi="Century Schoolbook"/>
        </w:rPr>
        <w:t xml:space="preserve"> will be </w:t>
      </w:r>
      <w:r w:rsidR="0082547F" w:rsidRPr="00510826">
        <w:rPr>
          <w:rFonts w:ascii="Century Schoolbook" w:hAnsi="Century Schoolbook"/>
        </w:rPr>
        <w:t>discussed</w:t>
      </w:r>
      <w:r w:rsidRPr="00510826">
        <w:rPr>
          <w:rFonts w:ascii="Century Schoolbook" w:hAnsi="Century Schoolbook"/>
        </w:rPr>
        <w:t>, the emphasis on understanding what the procedures do and appli</w:t>
      </w:r>
      <w:r w:rsidR="005D460F" w:rsidRPr="00510826">
        <w:rPr>
          <w:rFonts w:ascii="Century Schoolbook" w:hAnsi="Century Schoolbook"/>
        </w:rPr>
        <w:t xml:space="preserve">cations to data analysis. The </w:t>
      </w:r>
      <w:r w:rsidR="005D460F" w:rsidRPr="00510826">
        <w:rPr>
          <w:rFonts w:ascii="Century Schoolbook" w:hAnsi="Century Schoolbook"/>
          <w:b/>
        </w:rPr>
        <w:t>common errors</w:t>
      </w:r>
      <w:r w:rsidR="005D460F" w:rsidRPr="00510826">
        <w:rPr>
          <w:rFonts w:ascii="Century Schoolbook" w:hAnsi="Century Schoolbook"/>
        </w:rPr>
        <w:t xml:space="preserve"> in analysis of biomedical</w:t>
      </w:r>
      <w:r w:rsidR="00803699">
        <w:rPr>
          <w:rFonts w:ascii="Century Schoolbook" w:hAnsi="Century Schoolbook"/>
        </w:rPr>
        <w:t xml:space="preserve"> real-world data</w:t>
      </w:r>
      <w:r w:rsidR="005D460F" w:rsidRPr="00510826">
        <w:rPr>
          <w:rFonts w:ascii="Century Schoolbook" w:hAnsi="Century Schoolbook"/>
        </w:rPr>
        <w:t xml:space="preserve"> research and how to avoid them will be discussed. </w:t>
      </w:r>
      <w:r w:rsidR="00FD3F29" w:rsidRPr="00510826">
        <w:rPr>
          <w:rFonts w:ascii="Century Schoolbook" w:hAnsi="Century Schoolbook"/>
        </w:rPr>
        <w:t xml:space="preserve">Issues related to </w:t>
      </w:r>
      <w:r w:rsidR="007D70E7" w:rsidRPr="00510826">
        <w:rPr>
          <w:rFonts w:ascii="Century Schoolbook" w:hAnsi="Century Schoolbook"/>
        </w:rPr>
        <w:t xml:space="preserve">statistical modeling strategy for </w:t>
      </w:r>
      <w:r w:rsidR="00B20E39">
        <w:rPr>
          <w:rFonts w:ascii="Century Schoolbook" w:hAnsi="Century Schoolbook"/>
          <w:b/>
        </w:rPr>
        <w:t>real-world</w:t>
      </w:r>
      <w:r w:rsidR="00FD3F29" w:rsidRPr="00510826">
        <w:rPr>
          <w:rFonts w:ascii="Century Schoolbook" w:hAnsi="Century Schoolbook"/>
          <w:b/>
        </w:rPr>
        <w:t xml:space="preserve"> data</w:t>
      </w:r>
      <w:r w:rsidRPr="00510826">
        <w:rPr>
          <w:rFonts w:ascii="Century Schoolbook" w:hAnsi="Century Schoolbook"/>
        </w:rPr>
        <w:t xml:space="preserve"> with </w:t>
      </w:r>
      <w:r w:rsidR="00B20E39">
        <w:rPr>
          <w:rFonts w:ascii="Century Schoolbook" w:hAnsi="Century Schoolbook"/>
        </w:rPr>
        <w:t xml:space="preserve">several published </w:t>
      </w:r>
      <w:r w:rsidRPr="00510826">
        <w:rPr>
          <w:rFonts w:ascii="Century Schoolbook" w:hAnsi="Century Schoolbook"/>
        </w:rPr>
        <w:t xml:space="preserve">examples </w:t>
      </w:r>
      <w:r w:rsidR="00323503" w:rsidRPr="00510826">
        <w:rPr>
          <w:rFonts w:ascii="Century Schoolbook" w:hAnsi="Century Schoolbook"/>
        </w:rPr>
        <w:t>will</w:t>
      </w:r>
      <w:r w:rsidR="00F93F10" w:rsidRPr="00510826">
        <w:rPr>
          <w:rFonts w:ascii="Century Schoolbook" w:hAnsi="Century Schoolbook"/>
        </w:rPr>
        <w:t xml:space="preserve"> also</w:t>
      </w:r>
      <w:r w:rsidR="00323503" w:rsidRPr="00510826">
        <w:rPr>
          <w:rFonts w:ascii="Century Schoolbook" w:hAnsi="Century Schoolbook"/>
        </w:rPr>
        <w:t xml:space="preserve"> </w:t>
      </w:r>
      <w:r w:rsidRPr="00510826">
        <w:rPr>
          <w:rFonts w:ascii="Century Schoolbook" w:hAnsi="Century Schoolbook"/>
        </w:rPr>
        <w:t>be presented.</w:t>
      </w:r>
      <w:r w:rsidR="00B20E39">
        <w:rPr>
          <w:rFonts w:ascii="Century Schoolbook" w:hAnsi="Century Schoolbook"/>
        </w:rPr>
        <w:t xml:space="preserve"> </w:t>
      </w:r>
    </w:p>
    <w:p w14:paraId="571F7F46" w14:textId="74787EA8" w:rsidR="00D77F41" w:rsidRPr="00CA3EC9" w:rsidRDefault="00510826" w:rsidP="00D134C5">
      <w:pPr>
        <w:spacing w:after="120" w:line="288" w:lineRule="auto"/>
        <w:jc w:val="both"/>
        <w:rPr>
          <w:rFonts w:ascii="Century Schoolbook" w:hAnsi="Century Schoolbook"/>
          <w:b/>
          <w:color w:val="000080"/>
          <w:sz w:val="28"/>
          <w:szCs w:val="28"/>
        </w:rPr>
      </w:pPr>
      <w:r>
        <w:rPr>
          <w:rFonts w:ascii="Century Schoolbook" w:hAnsi="Century Schoolbook" w:cs="Arial"/>
        </w:rPr>
        <w:t xml:space="preserve">This course will also discuss how to </w:t>
      </w:r>
      <w:r w:rsidRPr="00510826">
        <w:rPr>
          <w:rFonts w:ascii="Century Schoolbook" w:hAnsi="Century Schoolbook" w:cs="Arial"/>
        </w:rPr>
        <w:t xml:space="preserve">apply novel, sophisticated </w:t>
      </w:r>
      <w:r w:rsidR="00803699">
        <w:rPr>
          <w:rFonts w:ascii="Century Schoolbook" w:hAnsi="Century Schoolbook" w:cs="Arial"/>
          <w:b/>
          <w:bCs/>
        </w:rPr>
        <w:t>matching</w:t>
      </w:r>
      <w:r w:rsidRPr="00510826">
        <w:rPr>
          <w:rFonts w:ascii="Century Schoolbook" w:hAnsi="Century Schoolbook" w:cs="Arial"/>
          <w:b/>
          <w:bCs/>
        </w:rPr>
        <w:t xml:space="preserve"> methods</w:t>
      </w:r>
      <w:r w:rsidRPr="00510826">
        <w:rPr>
          <w:rFonts w:ascii="Century Schoolbook" w:hAnsi="Century Schoolbook" w:cs="Arial"/>
        </w:rPr>
        <w:t xml:space="preserve"> and </w:t>
      </w:r>
      <w:r w:rsidR="00803699">
        <w:rPr>
          <w:rFonts w:ascii="Century Schoolbook" w:hAnsi="Century Schoolbook" w:cs="Arial"/>
          <w:b/>
          <w:bCs/>
        </w:rPr>
        <w:t>missing data analysis</w:t>
      </w:r>
      <w:r w:rsidRPr="00510826">
        <w:rPr>
          <w:rFonts w:ascii="Century Schoolbook" w:hAnsi="Century Schoolbook" w:cs="Arial"/>
        </w:rPr>
        <w:t xml:space="preserve"> to </w:t>
      </w:r>
      <w:r>
        <w:rPr>
          <w:rFonts w:ascii="Century Schoolbook" w:hAnsi="Century Schoolbook" w:cs="Arial"/>
        </w:rPr>
        <w:t>biomedical</w:t>
      </w:r>
      <w:r w:rsidRPr="00510826">
        <w:rPr>
          <w:rFonts w:ascii="Century Schoolbook" w:hAnsi="Century Schoolbook" w:cs="Arial"/>
        </w:rPr>
        <w:t xml:space="preserve"> studies. </w:t>
      </w:r>
      <w:r w:rsidR="00803699">
        <w:rPr>
          <w:rFonts w:ascii="Century Schoolbook" w:hAnsi="Century Schoolbook" w:cs="Arial"/>
        </w:rPr>
        <w:t>In addition, we will discuss</w:t>
      </w:r>
      <w:r w:rsidRPr="00510826">
        <w:rPr>
          <w:rFonts w:ascii="Century Schoolbook" w:hAnsi="Century Schoolbook" w:cs="Arial"/>
        </w:rPr>
        <w:t xml:space="preserve"> ensemble learning methods such as </w:t>
      </w:r>
      <w:r w:rsidRPr="00510826">
        <w:rPr>
          <w:rFonts w:ascii="Century Schoolbook" w:hAnsi="Century Schoolbook" w:cs="Arial"/>
          <w:b/>
          <w:bCs/>
        </w:rPr>
        <w:t>boosting</w:t>
      </w:r>
      <w:r w:rsidRPr="00510826">
        <w:rPr>
          <w:rFonts w:ascii="Century Schoolbook" w:hAnsi="Century Schoolbook" w:cs="Arial"/>
        </w:rPr>
        <w:t xml:space="preserve">, </w:t>
      </w:r>
      <w:r w:rsidRPr="00510826">
        <w:rPr>
          <w:rFonts w:ascii="Century Schoolbook" w:hAnsi="Century Schoolbook" w:cs="Arial"/>
          <w:b/>
          <w:bCs/>
        </w:rPr>
        <w:t>bagging</w:t>
      </w:r>
      <w:r w:rsidRPr="00510826">
        <w:rPr>
          <w:rFonts w:ascii="Century Schoolbook" w:hAnsi="Century Schoolbook" w:cs="Arial"/>
        </w:rPr>
        <w:t xml:space="preserve">, and </w:t>
      </w:r>
      <w:r w:rsidRPr="00510826">
        <w:rPr>
          <w:rFonts w:ascii="Century Schoolbook" w:hAnsi="Century Schoolbook" w:cs="Arial"/>
          <w:b/>
          <w:bCs/>
        </w:rPr>
        <w:t>stacking</w:t>
      </w:r>
      <w:r w:rsidRPr="00510826">
        <w:rPr>
          <w:rFonts w:ascii="Century Schoolbook" w:hAnsi="Century Schoolbook" w:cs="Arial"/>
        </w:rPr>
        <w:t xml:space="preserve">, </w:t>
      </w:r>
      <w:r w:rsidRPr="00510826">
        <w:rPr>
          <w:rFonts w:ascii="Century Schoolbook" w:hAnsi="Century Schoolbook" w:cs="Arial"/>
          <w:b/>
          <w:bCs/>
        </w:rPr>
        <w:t>aggregate multiple models</w:t>
      </w:r>
      <w:r w:rsidRPr="00510826">
        <w:rPr>
          <w:rFonts w:ascii="Century Schoolbook" w:hAnsi="Century Schoolbook" w:cs="Arial"/>
        </w:rPr>
        <w:t xml:space="preserve"> together to create a strong learner that has the potential of achieving great predictions</w:t>
      </w:r>
      <w:r w:rsidR="00803699">
        <w:rPr>
          <w:rFonts w:ascii="Century Schoolbook" w:hAnsi="Century Schoolbook" w:cs="Arial"/>
        </w:rPr>
        <w:t xml:space="preserve"> in the biomedical </w:t>
      </w:r>
      <w:r w:rsidR="00B20E39">
        <w:rPr>
          <w:rFonts w:ascii="Century Schoolbook" w:hAnsi="Century Schoolbook" w:cs="Arial"/>
        </w:rPr>
        <w:t>real-world</w:t>
      </w:r>
      <w:r w:rsidR="00803699">
        <w:rPr>
          <w:rFonts w:ascii="Century Schoolbook" w:hAnsi="Century Schoolbook" w:cs="Arial"/>
        </w:rPr>
        <w:t xml:space="preserve"> data</w:t>
      </w:r>
      <w:r w:rsidRPr="00510826">
        <w:rPr>
          <w:rFonts w:ascii="Century Schoolbook" w:hAnsi="Century Schoolbook" w:cs="Arial"/>
        </w:rPr>
        <w:t>. Similar</w:t>
      </w:r>
      <w:r w:rsidR="00B20E39">
        <w:rPr>
          <w:rFonts w:ascii="Century Schoolbook" w:hAnsi="Century Schoolbook" w:cs="Arial"/>
        </w:rPr>
        <w:t xml:space="preserve"> </w:t>
      </w:r>
      <w:r w:rsidRPr="00510826">
        <w:rPr>
          <w:rFonts w:ascii="Century Schoolbook" w:hAnsi="Century Schoolbook" w:cs="Arial"/>
        </w:rPr>
        <w:t xml:space="preserve">to the </w:t>
      </w:r>
      <w:r w:rsidRPr="00510826">
        <w:rPr>
          <w:rFonts w:ascii="Century Schoolbook" w:hAnsi="Century Schoolbook" w:cs="Arial"/>
          <w:b/>
          <w:bCs/>
        </w:rPr>
        <w:t>causal inference methods</w:t>
      </w:r>
      <w:r w:rsidRPr="00510826">
        <w:rPr>
          <w:rFonts w:ascii="Century Schoolbook" w:hAnsi="Century Schoolbook" w:cs="Arial"/>
        </w:rPr>
        <w:t>, these methods move beyond the simple, traditional statistical models and may not be easily understood by non-quantitative researchers.</w:t>
      </w:r>
      <w:r w:rsidR="005A733C" w:rsidRPr="00CA3EC9">
        <w:rPr>
          <w:rFonts w:ascii="Century Schoolbook" w:hAnsi="Century Schoolbook"/>
          <w:b/>
          <w:u w:val="single"/>
        </w:rPr>
        <w:br w:type="page"/>
      </w:r>
      <w:r w:rsidR="00D27B81" w:rsidRPr="00CA3EC9">
        <w:rPr>
          <w:rFonts w:ascii="Century Schoolbook" w:hAnsi="Century Schoolbook"/>
          <w:b/>
          <w:color w:val="000080"/>
          <w:sz w:val="28"/>
          <w:szCs w:val="28"/>
        </w:rPr>
        <w:lastRenderedPageBreak/>
        <w:t xml:space="preserve">III </w:t>
      </w:r>
      <w:r w:rsidR="00D77F41" w:rsidRPr="00CA3EC9">
        <w:rPr>
          <w:rFonts w:ascii="Century Schoolbook" w:hAnsi="Century Schoolbook"/>
          <w:b/>
          <w:color w:val="000080"/>
          <w:sz w:val="28"/>
          <w:szCs w:val="28"/>
        </w:rPr>
        <w:t>Topics:</w:t>
      </w:r>
    </w:p>
    <w:p w14:paraId="6E62831C" w14:textId="77777777" w:rsidR="00EB3040" w:rsidRPr="00CA3EC9" w:rsidRDefault="00EB3040" w:rsidP="00EB3040">
      <w:pPr>
        <w:jc w:val="center"/>
        <w:rPr>
          <w:rFonts w:ascii="Century Schoolbook" w:hAnsi="Century Schoolbook"/>
        </w:rPr>
      </w:pPr>
    </w:p>
    <w:tbl>
      <w:tblPr>
        <w:tblW w:w="10777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10"/>
        <w:gridCol w:w="8167"/>
      </w:tblGrid>
      <w:tr w:rsidR="00D77F41" w:rsidRPr="00CA3EC9" w14:paraId="75AB7EDF" w14:textId="77777777" w:rsidTr="00752C22">
        <w:trPr>
          <w:trHeight w:val="378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544CAB7A" w14:textId="77777777" w:rsidR="00D77F41" w:rsidRPr="00CA3EC9" w:rsidRDefault="00D77F41" w:rsidP="00957EFC">
            <w:pPr>
              <w:jc w:val="center"/>
              <w:rPr>
                <w:rFonts w:ascii="Century Schoolbook" w:hAnsi="Century Schoolbook"/>
                <w:b/>
                <w:color w:val="000080"/>
              </w:rPr>
            </w:pPr>
            <w:r w:rsidRPr="00CA3EC9">
              <w:rPr>
                <w:rFonts w:ascii="Century Schoolbook" w:hAnsi="Century Schoolbook"/>
              </w:rPr>
              <w:br w:type="page"/>
            </w:r>
            <w:r w:rsidRPr="00CA3EC9">
              <w:rPr>
                <w:rFonts w:ascii="Century Schoolbook" w:hAnsi="Century Schoolbook"/>
              </w:rPr>
              <w:br w:type="page"/>
            </w:r>
            <w:r w:rsidRPr="00CA3EC9">
              <w:rPr>
                <w:rFonts w:ascii="Century Schoolbook" w:hAnsi="Century Schoolbook"/>
                <w:b/>
              </w:rPr>
              <w:t>Date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1C5B4D26" w14:textId="77777777" w:rsidR="00D77F41" w:rsidRPr="00CA3EC9" w:rsidRDefault="00D77F41" w:rsidP="00957EFC">
            <w:pPr>
              <w:jc w:val="center"/>
              <w:rPr>
                <w:rFonts w:ascii="Century Schoolbook" w:hAnsi="Century Schoolbook"/>
                <w:b/>
              </w:rPr>
            </w:pPr>
            <w:r w:rsidRPr="00CA3EC9">
              <w:rPr>
                <w:rFonts w:ascii="Century Schoolbook" w:hAnsi="Century Schoolbook"/>
                <w:b/>
              </w:rPr>
              <w:t>Topic</w:t>
            </w:r>
          </w:p>
        </w:tc>
      </w:tr>
      <w:tr w:rsidR="00D77F41" w:rsidRPr="00CA3EC9" w14:paraId="69C72646" w14:textId="77777777" w:rsidTr="00752C22">
        <w:trPr>
          <w:trHeight w:val="345"/>
        </w:trPr>
        <w:tc>
          <w:tcPr>
            <w:tcW w:w="2610" w:type="dxa"/>
            <w:tcBorders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4F2F2992" w14:textId="687F586A" w:rsidR="00D77F41" w:rsidRPr="008C46DE" w:rsidRDefault="00521220" w:rsidP="007F70D8">
            <w:pPr>
              <w:spacing w:before="120" w:after="120"/>
              <w:rPr>
                <w:rFonts w:ascii="Century Schoolbook" w:hAnsi="Century Schoolbook"/>
              </w:rPr>
            </w:pPr>
            <w:r w:rsidRPr="008C46DE">
              <w:rPr>
                <w:rFonts w:ascii="Century Schoolbook" w:hAnsi="Century Schoolbook"/>
              </w:rPr>
              <w:t xml:space="preserve">Dec </w:t>
            </w:r>
            <w:r w:rsidR="00406F17">
              <w:rPr>
                <w:rFonts w:ascii="Century Schoolbook" w:hAnsi="Century Schoolbook"/>
              </w:rPr>
              <w:t>2</w:t>
            </w:r>
            <w:r w:rsidR="00B20E39">
              <w:rPr>
                <w:rFonts w:ascii="Century Schoolbook" w:hAnsi="Century Schoolbook"/>
              </w:rPr>
              <w:t>2</w:t>
            </w:r>
            <w:r w:rsidRPr="008C46DE">
              <w:rPr>
                <w:rFonts w:ascii="Century Schoolbook" w:hAnsi="Century Schoolbook"/>
              </w:rPr>
              <w:t xml:space="preserve"> </w:t>
            </w:r>
            <w:r w:rsidR="007F70D8" w:rsidRPr="008C46DE">
              <w:rPr>
                <w:rFonts w:ascii="Century Schoolbook" w:hAnsi="Century Schoolbook"/>
              </w:rPr>
              <w:t>(</w:t>
            </w:r>
            <w:r w:rsidR="00E359F8">
              <w:rPr>
                <w:rFonts w:ascii="Century Schoolbook" w:hAnsi="Century Schoolbook"/>
              </w:rPr>
              <w:t>Thursday</w:t>
            </w:r>
            <w:r w:rsidR="007F70D8" w:rsidRPr="008C46DE">
              <w:rPr>
                <w:rFonts w:ascii="Century Schoolbook" w:hAnsi="Century Schoolbook"/>
              </w:rPr>
              <w:t>)</w:t>
            </w:r>
          </w:p>
          <w:p w14:paraId="5F5AA9EB" w14:textId="2DF38545" w:rsidR="00B22C81" w:rsidRPr="008C46DE" w:rsidRDefault="00E359F8" w:rsidP="00B22C81">
            <w:pPr>
              <w:spacing w:before="120" w:after="12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6</w:t>
            </w:r>
            <w:r w:rsidR="00BB4182">
              <w:rPr>
                <w:rFonts w:ascii="Century Schoolbook" w:hAnsi="Century Schoolbook"/>
              </w:rPr>
              <w:t>:</w:t>
            </w:r>
            <w:r>
              <w:rPr>
                <w:rFonts w:ascii="Century Schoolbook" w:hAnsi="Century Schoolbook"/>
              </w:rPr>
              <w:t>00</w:t>
            </w:r>
            <w:r w:rsidR="00BB4182">
              <w:rPr>
                <w:rFonts w:ascii="Century Schoolbook" w:hAnsi="Century Schoolbook"/>
              </w:rPr>
              <w:t xml:space="preserve"> </w:t>
            </w:r>
            <w:r>
              <w:rPr>
                <w:rFonts w:ascii="Century Schoolbook" w:hAnsi="Century Schoolbook"/>
              </w:rPr>
              <w:t>P</w:t>
            </w:r>
            <w:r w:rsidR="00BB4182">
              <w:rPr>
                <w:rFonts w:ascii="Century Schoolbook" w:hAnsi="Century Schoolbook"/>
              </w:rPr>
              <w:t xml:space="preserve">M </w:t>
            </w:r>
            <w:r>
              <w:rPr>
                <w:rFonts w:ascii="Century Schoolbook" w:hAnsi="Century Schoolbook"/>
              </w:rPr>
              <w:t>– 8:30 PM</w:t>
            </w:r>
          </w:p>
        </w:tc>
        <w:tc>
          <w:tcPr>
            <w:tcW w:w="8167" w:type="dxa"/>
            <w:tcBorders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34357B15" w14:textId="77777777" w:rsidR="00A47DB6" w:rsidRPr="00A47DB6" w:rsidRDefault="00A47DB6" w:rsidP="00A47DB6">
            <w:pPr>
              <w:numPr>
                <w:ilvl w:val="0"/>
                <w:numId w:val="12"/>
              </w:numPr>
              <w:spacing w:before="120" w:after="120"/>
              <w:ind w:left="0"/>
              <w:jc w:val="both"/>
              <w:rPr>
                <w:rFonts w:ascii="Century Schoolbook" w:hAnsi="Century Schoolbook"/>
                <w:lang w:eastAsia="zh-CN"/>
              </w:rPr>
            </w:pPr>
            <w:r w:rsidRPr="003F19B7">
              <w:rPr>
                <w:rFonts w:ascii="Century Schoolbook" w:hAnsi="Century Schoolbook"/>
                <w:lang w:eastAsia="zh-CN"/>
              </w:rPr>
              <w:t>Study design</w:t>
            </w:r>
          </w:p>
          <w:p w14:paraId="02BF9EE3" w14:textId="06A55660" w:rsidR="00580D7A" w:rsidRPr="008C46DE" w:rsidRDefault="00580D7A" w:rsidP="00580D7A">
            <w:pPr>
              <w:numPr>
                <w:ilvl w:val="0"/>
                <w:numId w:val="12"/>
              </w:numPr>
              <w:spacing w:before="120" w:after="120"/>
              <w:ind w:left="0"/>
              <w:rPr>
                <w:rFonts w:ascii="Century Schoolbook" w:hAnsi="Century Schoolbook"/>
              </w:rPr>
            </w:pPr>
            <w:r w:rsidRPr="008C46DE">
              <w:rPr>
                <w:rFonts w:ascii="Century Schoolbook" w:hAnsi="Century Schoolbook"/>
              </w:rPr>
              <w:t xml:space="preserve">Sample size determination and </w:t>
            </w:r>
            <w:r w:rsidR="00E359F8">
              <w:rPr>
                <w:rFonts w:ascii="Century Schoolbook" w:hAnsi="Century Schoolbook"/>
              </w:rPr>
              <w:t>precision</w:t>
            </w:r>
            <w:r w:rsidRPr="008C46DE">
              <w:rPr>
                <w:rFonts w:ascii="Century Schoolbook" w:hAnsi="Century Schoolbook"/>
              </w:rPr>
              <w:t xml:space="preserve"> analysis</w:t>
            </w:r>
          </w:p>
          <w:p w14:paraId="632050C3" w14:textId="77777777" w:rsidR="00BB4182" w:rsidRPr="008C46DE" w:rsidRDefault="00580D7A" w:rsidP="00580D7A">
            <w:pPr>
              <w:numPr>
                <w:ilvl w:val="0"/>
                <w:numId w:val="12"/>
              </w:numPr>
              <w:spacing w:before="120" w:after="120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Lab (1)</w:t>
            </w:r>
            <w:r w:rsidR="00810909">
              <w:rPr>
                <w:rFonts w:ascii="Century Schoolbook" w:hAnsi="Century Schoolbook"/>
              </w:rPr>
              <w:t xml:space="preserve"> </w:t>
            </w:r>
            <w:r w:rsidR="00BB2BD1">
              <w:rPr>
                <w:rFonts w:ascii="Century Schoolbook" w:hAnsi="Century Schoolbook"/>
              </w:rPr>
              <w:t xml:space="preserve">Monte </w:t>
            </w:r>
            <w:r w:rsidR="00260A0B">
              <w:rPr>
                <w:rFonts w:ascii="Century Schoolbook" w:hAnsi="Century Schoolbook"/>
              </w:rPr>
              <w:t>Carlo</w:t>
            </w:r>
            <w:r w:rsidR="00BB2BD1">
              <w:rPr>
                <w:rFonts w:ascii="Century Schoolbook" w:hAnsi="Century Schoolbook"/>
              </w:rPr>
              <w:t xml:space="preserve"> s</w:t>
            </w:r>
            <w:r w:rsidR="00810909" w:rsidRPr="00810909">
              <w:rPr>
                <w:rFonts w:ascii="Century Schoolbook" w:hAnsi="Century Schoolbook"/>
              </w:rPr>
              <w:t>imulation</w:t>
            </w:r>
          </w:p>
        </w:tc>
      </w:tr>
      <w:tr w:rsidR="00D77F41" w:rsidRPr="00CA3EC9" w14:paraId="42EA23FD" w14:textId="77777777" w:rsidTr="00752C22">
        <w:trPr>
          <w:trHeight w:val="345"/>
        </w:trPr>
        <w:tc>
          <w:tcPr>
            <w:tcW w:w="2610" w:type="dxa"/>
            <w:shd w:val="clear" w:color="auto" w:fill="auto"/>
            <w:vAlign w:val="center"/>
          </w:tcPr>
          <w:p w14:paraId="181438AE" w14:textId="72B55303" w:rsidR="00D77F41" w:rsidRDefault="00521220" w:rsidP="007F70D8">
            <w:pPr>
              <w:spacing w:before="120" w:after="12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Dec</w:t>
            </w:r>
            <w:r w:rsidR="004468D6">
              <w:rPr>
                <w:rFonts w:ascii="Century Schoolbook" w:hAnsi="Century Schoolbook"/>
              </w:rPr>
              <w:t xml:space="preserve"> </w:t>
            </w:r>
            <w:r w:rsidR="00560A98">
              <w:rPr>
                <w:rFonts w:ascii="Century Schoolbook" w:hAnsi="Century Schoolbook"/>
              </w:rPr>
              <w:t>2</w:t>
            </w:r>
            <w:r w:rsidR="00B20E39">
              <w:rPr>
                <w:rFonts w:ascii="Century Schoolbook" w:hAnsi="Century Schoolbook"/>
              </w:rPr>
              <w:t>3</w:t>
            </w:r>
            <w:r w:rsidR="007F70D8" w:rsidRPr="00CA3EC9">
              <w:rPr>
                <w:rFonts w:ascii="Century Schoolbook" w:hAnsi="Century Schoolbook"/>
              </w:rPr>
              <w:t xml:space="preserve"> (</w:t>
            </w:r>
            <w:r w:rsidR="00E359F8">
              <w:rPr>
                <w:rFonts w:ascii="Century Schoolbook" w:hAnsi="Century Schoolbook"/>
              </w:rPr>
              <w:t>Friday</w:t>
            </w:r>
            <w:r w:rsidR="007F70D8" w:rsidRPr="00CA3EC9">
              <w:rPr>
                <w:rFonts w:ascii="Century Schoolbook" w:hAnsi="Century Schoolbook"/>
              </w:rPr>
              <w:t>)</w:t>
            </w:r>
          </w:p>
          <w:p w14:paraId="5ACF183E" w14:textId="77C80500" w:rsidR="00B22C81" w:rsidRPr="00CA3EC9" w:rsidRDefault="00E359F8" w:rsidP="00B22C81">
            <w:pPr>
              <w:spacing w:before="120" w:after="12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6:00 PM – 8:30 PM</w:t>
            </w:r>
          </w:p>
        </w:tc>
        <w:tc>
          <w:tcPr>
            <w:tcW w:w="8167" w:type="dxa"/>
            <w:shd w:val="clear" w:color="auto" w:fill="auto"/>
            <w:vAlign w:val="center"/>
          </w:tcPr>
          <w:p w14:paraId="55E1E2BB" w14:textId="77777777" w:rsidR="00580D7A" w:rsidRDefault="00580D7A" w:rsidP="00580D7A">
            <w:pPr>
              <w:numPr>
                <w:ilvl w:val="0"/>
                <w:numId w:val="12"/>
              </w:numPr>
              <w:spacing w:before="120" w:after="120"/>
              <w:ind w:left="0"/>
              <w:jc w:val="both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Statistical methods</w:t>
            </w:r>
            <w:r w:rsidRPr="00CA3EC9">
              <w:rPr>
                <w:rFonts w:ascii="Century Schoolbook" w:hAnsi="Century Schoolbook"/>
              </w:rPr>
              <w:t xml:space="preserve"> in biomedical research</w:t>
            </w:r>
            <w:r>
              <w:rPr>
                <w:rFonts w:ascii="Century Schoolbook" w:hAnsi="Century Schoolbook"/>
              </w:rPr>
              <w:t xml:space="preserve"> I </w:t>
            </w:r>
          </w:p>
          <w:p w14:paraId="55C40277" w14:textId="77777777" w:rsidR="00580D7A" w:rsidRDefault="00580D7A" w:rsidP="00580D7A">
            <w:pPr>
              <w:numPr>
                <w:ilvl w:val="0"/>
                <w:numId w:val="12"/>
              </w:numPr>
              <w:spacing w:before="120" w:after="120"/>
              <w:ind w:left="0"/>
              <w:jc w:val="both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Univariate data analysis (parametric and non-parametric tests)</w:t>
            </w:r>
          </w:p>
          <w:p w14:paraId="5B9F6399" w14:textId="77777777" w:rsidR="00580D7A" w:rsidRDefault="00580D7A" w:rsidP="00580D7A">
            <w:pPr>
              <w:numPr>
                <w:ilvl w:val="0"/>
                <w:numId w:val="12"/>
              </w:numPr>
              <w:spacing w:before="120" w:after="120"/>
              <w:ind w:left="0"/>
              <w:jc w:val="both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Regression (linear and non-linear) analysis for continuous, binary, count, and ordered data</w:t>
            </w:r>
          </w:p>
          <w:p w14:paraId="0CBCD2A8" w14:textId="06A117F3" w:rsidR="00BB4182" w:rsidRPr="004468D6" w:rsidRDefault="00580D7A" w:rsidP="00580D7A">
            <w:pPr>
              <w:numPr>
                <w:ilvl w:val="0"/>
                <w:numId w:val="12"/>
              </w:numPr>
              <w:spacing w:before="120" w:after="120"/>
              <w:ind w:left="0"/>
              <w:jc w:val="both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Lab (2)</w:t>
            </w:r>
            <w:r w:rsidR="00BB2BD1">
              <w:rPr>
                <w:rFonts w:ascii="Century Schoolbook" w:hAnsi="Century Schoolbook"/>
              </w:rPr>
              <w:t xml:space="preserve"> Markov </w:t>
            </w:r>
            <w:r w:rsidR="00DE6568">
              <w:rPr>
                <w:rFonts w:ascii="Century Schoolbook" w:hAnsi="Century Schoolbook"/>
              </w:rPr>
              <w:t>C</w:t>
            </w:r>
            <w:r w:rsidR="00BB2BD1">
              <w:rPr>
                <w:rFonts w:ascii="Century Schoolbook" w:hAnsi="Century Schoolbook"/>
              </w:rPr>
              <w:t xml:space="preserve">hain </w:t>
            </w:r>
            <w:r w:rsidR="00260A0B">
              <w:rPr>
                <w:rFonts w:ascii="Century Schoolbook" w:hAnsi="Century Schoolbook"/>
              </w:rPr>
              <w:t>Monte</w:t>
            </w:r>
            <w:r w:rsidR="00BB2BD1">
              <w:rPr>
                <w:rFonts w:ascii="Century Schoolbook" w:hAnsi="Century Schoolbook"/>
              </w:rPr>
              <w:t xml:space="preserve"> </w:t>
            </w:r>
            <w:r w:rsidR="00260A0B">
              <w:rPr>
                <w:rFonts w:ascii="Century Schoolbook" w:hAnsi="Century Schoolbook"/>
              </w:rPr>
              <w:t>C</w:t>
            </w:r>
            <w:r w:rsidR="00260A0B" w:rsidRPr="00BB2BD1">
              <w:rPr>
                <w:rFonts w:ascii="Century Schoolbook" w:hAnsi="Century Schoolbook"/>
              </w:rPr>
              <w:t>arlo</w:t>
            </w:r>
          </w:p>
        </w:tc>
      </w:tr>
      <w:tr w:rsidR="00C06C22" w:rsidRPr="00CA3EC9" w14:paraId="58B9B0D4" w14:textId="77777777" w:rsidTr="00752C22">
        <w:trPr>
          <w:trHeight w:val="345"/>
        </w:trPr>
        <w:tc>
          <w:tcPr>
            <w:tcW w:w="2610" w:type="dxa"/>
            <w:shd w:val="clear" w:color="auto" w:fill="auto"/>
            <w:vAlign w:val="center"/>
          </w:tcPr>
          <w:p w14:paraId="12F80A80" w14:textId="722664C6" w:rsidR="00C06C22" w:rsidRDefault="00C06C22" w:rsidP="00C06C22">
            <w:pPr>
              <w:spacing w:before="120" w:after="12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Dec 2</w:t>
            </w:r>
            <w:r w:rsidR="00E359F8">
              <w:rPr>
                <w:rFonts w:ascii="Century Schoolbook" w:hAnsi="Century Schoolbook"/>
              </w:rPr>
              <w:t>4</w:t>
            </w:r>
            <w:r>
              <w:rPr>
                <w:rFonts w:ascii="Century Schoolbook" w:hAnsi="Century Schoolbook"/>
              </w:rPr>
              <w:t xml:space="preserve"> (</w:t>
            </w:r>
            <w:r w:rsidR="00E359F8">
              <w:rPr>
                <w:rFonts w:ascii="Century Schoolbook" w:hAnsi="Century Schoolbook"/>
              </w:rPr>
              <w:t>Saturday</w:t>
            </w:r>
            <w:r>
              <w:rPr>
                <w:rFonts w:ascii="Century Schoolbook" w:hAnsi="Century Schoolbook"/>
              </w:rPr>
              <w:t>)</w:t>
            </w:r>
          </w:p>
          <w:p w14:paraId="07C95E84" w14:textId="71664DA3" w:rsidR="00C06C22" w:rsidRDefault="00122189" w:rsidP="00C06C22">
            <w:pPr>
              <w:spacing w:before="120" w:after="12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9:0</w:t>
            </w:r>
            <w:r w:rsidR="00E359F8">
              <w:rPr>
                <w:rFonts w:ascii="Century Schoolbook" w:hAnsi="Century Schoolbook"/>
              </w:rPr>
              <w:t>0</w:t>
            </w:r>
            <w:r w:rsidR="00C06C22">
              <w:rPr>
                <w:rFonts w:ascii="Century Schoolbook" w:hAnsi="Century Schoolbook"/>
              </w:rPr>
              <w:t xml:space="preserve"> AM – noon</w:t>
            </w:r>
          </w:p>
          <w:p w14:paraId="50B78194" w14:textId="07C095C8" w:rsidR="00E359F8" w:rsidRDefault="00E359F8" w:rsidP="00C06C22">
            <w:pPr>
              <w:spacing w:before="120" w:after="12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1:00 PM – 4</w:t>
            </w:r>
            <w:r w:rsidR="00122189">
              <w:rPr>
                <w:rFonts w:ascii="Century Schoolbook" w:hAnsi="Century Schoolbook"/>
              </w:rPr>
              <w:t>:30</w:t>
            </w:r>
            <w:r>
              <w:rPr>
                <w:rFonts w:ascii="Century Schoolbook" w:hAnsi="Century Schoolbook"/>
              </w:rPr>
              <w:t xml:space="preserve"> PM</w:t>
            </w:r>
          </w:p>
        </w:tc>
        <w:tc>
          <w:tcPr>
            <w:tcW w:w="8167" w:type="dxa"/>
            <w:shd w:val="clear" w:color="auto" w:fill="auto"/>
            <w:vAlign w:val="center"/>
          </w:tcPr>
          <w:p w14:paraId="2AF2E3A2" w14:textId="77777777" w:rsidR="00C06C22" w:rsidRDefault="00C06C22" w:rsidP="00C06C22">
            <w:pPr>
              <w:numPr>
                <w:ilvl w:val="0"/>
                <w:numId w:val="12"/>
              </w:numPr>
              <w:spacing w:before="120" w:after="120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Statistical methods in biomedical research II</w:t>
            </w:r>
          </w:p>
          <w:p w14:paraId="7465B7FD" w14:textId="686EA7C6" w:rsidR="00C06C22" w:rsidRPr="00122189" w:rsidRDefault="00810909" w:rsidP="0006063A">
            <w:pPr>
              <w:numPr>
                <w:ilvl w:val="0"/>
                <w:numId w:val="12"/>
              </w:numPr>
              <w:spacing w:before="120" w:after="120"/>
              <w:ind w:left="0"/>
              <w:rPr>
                <w:rFonts w:ascii="Century Schoolbook" w:hAnsi="Century Schoolbook"/>
              </w:rPr>
            </w:pPr>
            <w:r w:rsidRPr="00122189">
              <w:rPr>
                <w:rFonts w:ascii="Century Schoolbook" w:hAnsi="Century Schoolbook"/>
              </w:rPr>
              <w:t>Mixed effect m</w:t>
            </w:r>
            <w:r w:rsidR="00C06C22" w:rsidRPr="00122189">
              <w:rPr>
                <w:rFonts w:ascii="Century Schoolbook" w:hAnsi="Century Schoolbook"/>
              </w:rPr>
              <w:t>odel</w:t>
            </w:r>
            <w:r w:rsidR="00122189" w:rsidRPr="00122189">
              <w:rPr>
                <w:rFonts w:ascii="Century Schoolbook" w:hAnsi="Century Schoolbook"/>
              </w:rPr>
              <w:t xml:space="preserve">, </w:t>
            </w:r>
            <w:r w:rsidR="00C06C22" w:rsidRPr="00122189">
              <w:rPr>
                <w:rFonts w:ascii="Century Schoolbook" w:hAnsi="Century Schoolbook"/>
              </w:rPr>
              <w:t>GEE model</w:t>
            </w:r>
            <w:r w:rsidR="00122189" w:rsidRPr="00122189">
              <w:rPr>
                <w:rFonts w:ascii="Century Schoolbook" w:hAnsi="Century Schoolbook"/>
              </w:rPr>
              <w:t xml:space="preserve">, </w:t>
            </w:r>
            <w:r w:rsidR="00C06C22" w:rsidRPr="00122189">
              <w:rPr>
                <w:rFonts w:ascii="Century Schoolbook" w:hAnsi="Century Schoolbook"/>
              </w:rPr>
              <w:t>Cox model</w:t>
            </w:r>
          </w:p>
          <w:p w14:paraId="3D92643D" w14:textId="77777777" w:rsidR="00122189" w:rsidRDefault="00122189" w:rsidP="00C06C22">
            <w:pPr>
              <w:numPr>
                <w:ilvl w:val="0"/>
                <w:numId w:val="12"/>
              </w:numPr>
              <w:spacing w:before="120" w:after="120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P</w:t>
            </w:r>
            <w:r w:rsidRPr="00122189">
              <w:rPr>
                <w:rFonts w:ascii="Century Schoolbook" w:hAnsi="Century Schoolbook"/>
              </w:rPr>
              <w:t>ropensity score matching (PSM) and inverse probability of treatment weighting (IPTW)</w:t>
            </w:r>
            <w:r>
              <w:rPr>
                <w:rFonts w:ascii="Century Schoolbook" w:hAnsi="Century Schoolbook"/>
              </w:rPr>
              <w:t xml:space="preserve"> </w:t>
            </w:r>
          </w:p>
          <w:p w14:paraId="7D505E71" w14:textId="2DCD71C5" w:rsidR="00C06C22" w:rsidRDefault="00C06C22" w:rsidP="00C06C22">
            <w:pPr>
              <w:numPr>
                <w:ilvl w:val="0"/>
                <w:numId w:val="12"/>
              </w:numPr>
              <w:spacing w:before="120" w:after="120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Missing data analysis</w:t>
            </w:r>
          </w:p>
          <w:p w14:paraId="3FC84931" w14:textId="77777777" w:rsidR="00C06C22" w:rsidRDefault="00C06C22" w:rsidP="00C06C22">
            <w:pPr>
              <w:numPr>
                <w:ilvl w:val="0"/>
                <w:numId w:val="12"/>
              </w:numPr>
              <w:spacing w:before="120" w:after="120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 xml:space="preserve">Multivariate model building strategy </w:t>
            </w:r>
          </w:p>
          <w:p w14:paraId="01ACAEC7" w14:textId="77777777" w:rsidR="00C06C22" w:rsidRPr="00AF79B4" w:rsidRDefault="00C06C22" w:rsidP="00055AD0">
            <w:pPr>
              <w:numPr>
                <w:ilvl w:val="0"/>
                <w:numId w:val="12"/>
              </w:numPr>
              <w:spacing w:before="120" w:after="120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Lab (3)</w:t>
            </w:r>
            <w:r w:rsidR="00810909">
              <w:rPr>
                <w:rFonts w:ascii="Century Schoolbook" w:hAnsi="Century Schoolbook"/>
              </w:rPr>
              <w:t xml:space="preserve"> </w:t>
            </w:r>
            <w:r w:rsidR="00055AD0" w:rsidRPr="00055AD0">
              <w:rPr>
                <w:rFonts w:ascii="Century Schoolbook" w:hAnsi="Century Schoolbook"/>
              </w:rPr>
              <w:t>Missing Value Imputation</w:t>
            </w:r>
            <w:r w:rsidR="00055AD0">
              <w:rPr>
                <w:rFonts w:ascii="Century Schoolbook" w:hAnsi="Century Schoolbook"/>
              </w:rPr>
              <w:t>, mixed</w:t>
            </w:r>
            <w:r w:rsidR="00810909">
              <w:rPr>
                <w:rFonts w:ascii="Century Schoolbook" w:hAnsi="Century Schoolbook"/>
              </w:rPr>
              <w:t xml:space="preserve"> effect model</w:t>
            </w:r>
            <w:r w:rsidR="00055AD0">
              <w:rPr>
                <w:rFonts w:ascii="Century Schoolbook" w:hAnsi="Century Schoolbook"/>
              </w:rPr>
              <w:t>, and GEE</w:t>
            </w:r>
          </w:p>
        </w:tc>
      </w:tr>
      <w:tr w:rsidR="00C06C22" w:rsidRPr="00CA3EC9" w14:paraId="1AF4BDDA" w14:textId="77777777" w:rsidTr="00752C22">
        <w:trPr>
          <w:trHeight w:val="345"/>
        </w:trPr>
        <w:tc>
          <w:tcPr>
            <w:tcW w:w="2610" w:type="dxa"/>
            <w:shd w:val="clear" w:color="auto" w:fill="auto"/>
            <w:vAlign w:val="center"/>
          </w:tcPr>
          <w:p w14:paraId="66C1991F" w14:textId="7B6BA4A0" w:rsidR="00C06C22" w:rsidRPr="004468D6" w:rsidRDefault="00C06C22" w:rsidP="00C06C22">
            <w:pPr>
              <w:spacing w:before="120" w:after="12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 xml:space="preserve">Dec </w:t>
            </w:r>
            <w:r w:rsidR="00E359F8">
              <w:rPr>
                <w:rFonts w:ascii="Century Schoolbook" w:hAnsi="Century Schoolbook"/>
              </w:rPr>
              <w:t>25</w:t>
            </w:r>
            <w:r>
              <w:rPr>
                <w:rFonts w:ascii="Century Schoolbook" w:hAnsi="Century Schoolbook"/>
              </w:rPr>
              <w:t xml:space="preserve"> (</w:t>
            </w:r>
            <w:r w:rsidR="00E359F8">
              <w:rPr>
                <w:rFonts w:ascii="Century Schoolbook" w:hAnsi="Century Schoolbook"/>
              </w:rPr>
              <w:t>Sunday</w:t>
            </w:r>
            <w:r w:rsidRPr="004468D6">
              <w:rPr>
                <w:rFonts w:ascii="Century Schoolbook" w:hAnsi="Century Schoolbook"/>
              </w:rPr>
              <w:t>)</w:t>
            </w:r>
          </w:p>
          <w:p w14:paraId="200CDB35" w14:textId="261F4B11" w:rsidR="00C06C22" w:rsidRDefault="00122189" w:rsidP="00C06C22">
            <w:pPr>
              <w:spacing w:before="120" w:after="12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9</w:t>
            </w:r>
            <w:r w:rsidR="00C06C22">
              <w:rPr>
                <w:rFonts w:ascii="Century Schoolbook" w:hAnsi="Century Schoolbook"/>
              </w:rPr>
              <w:t>:</w:t>
            </w:r>
            <w:r>
              <w:rPr>
                <w:rFonts w:ascii="Century Schoolbook" w:hAnsi="Century Schoolbook"/>
              </w:rPr>
              <w:t>0</w:t>
            </w:r>
            <w:r w:rsidR="00E359F8">
              <w:rPr>
                <w:rFonts w:ascii="Century Schoolbook" w:hAnsi="Century Schoolbook"/>
              </w:rPr>
              <w:t>0</w:t>
            </w:r>
            <w:r w:rsidR="00C06C22">
              <w:rPr>
                <w:rFonts w:ascii="Century Schoolbook" w:hAnsi="Century Schoolbook"/>
              </w:rPr>
              <w:t xml:space="preserve"> PM – noon</w:t>
            </w:r>
          </w:p>
          <w:p w14:paraId="2C1C1E84" w14:textId="0F161971" w:rsidR="00E359F8" w:rsidRPr="004468D6" w:rsidRDefault="00E359F8" w:rsidP="00C06C22">
            <w:pPr>
              <w:spacing w:before="120" w:after="12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1:00 PM – 4</w:t>
            </w:r>
            <w:r w:rsidR="00122189">
              <w:rPr>
                <w:rFonts w:ascii="Century Schoolbook" w:hAnsi="Century Schoolbook"/>
              </w:rPr>
              <w:t>:30</w:t>
            </w:r>
            <w:r>
              <w:rPr>
                <w:rFonts w:ascii="Century Schoolbook" w:hAnsi="Century Schoolbook"/>
              </w:rPr>
              <w:t xml:space="preserve"> PM</w:t>
            </w:r>
          </w:p>
        </w:tc>
        <w:tc>
          <w:tcPr>
            <w:tcW w:w="8167" w:type="dxa"/>
            <w:shd w:val="clear" w:color="auto" w:fill="auto"/>
            <w:vAlign w:val="center"/>
          </w:tcPr>
          <w:p w14:paraId="4DCB8924" w14:textId="29C5A582" w:rsidR="00C06C22" w:rsidRPr="004468D6" w:rsidRDefault="00376073" w:rsidP="00C06C22">
            <w:pPr>
              <w:numPr>
                <w:ilvl w:val="0"/>
                <w:numId w:val="12"/>
              </w:numPr>
              <w:spacing w:before="120" w:after="120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Machine learning</w:t>
            </w:r>
            <w:r w:rsidR="00C06C22">
              <w:rPr>
                <w:rFonts w:ascii="Century Schoolbook" w:hAnsi="Century Schoolbook"/>
              </w:rPr>
              <w:t xml:space="preserve"> methods in high-dimensional data analysis</w:t>
            </w:r>
          </w:p>
          <w:p w14:paraId="14590618" w14:textId="44FAD6E5" w:rsidR="00C06C22" w:rsidRPr="00376073" w:rsidRDefault="00C06C22" w:rsidP="00C06C22">
            <w:pPr>
              <w:numPr>
                <w:ilvl w:val="0"/>
                <w:numId w:val="12"/>
              </w:numPr>
              <w:spacing w:before="120" w:after="120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 w:cs="CMR12"/>
              </w:rPr>
              <w:t>Ridge regression</w:t>
            </w:r>
            <w:r w:rsidR="00376073">
              <w:rPr>
                <w:rFonts w:ascii="Century Schoolbook" w:hAnsi="Century Schoolbook" w:cs="CMR12"/>
              </w:rPr>
              <w:t>, Lasso, Elastic net</w:t>
            </w:r>
            <w:r>
              <w:rPr>
                <w:rFonts w:ascii="Century Schoolbook" w:hAnsi="Century Schoolbook" w:cs="CMR12"/>
              </w:rPr>
              <w:t xml:space="preserve"> model</w:t>
            </w:r>
          </w:p>
          <w:p w14:paraId="6612F47E" w14:textId="0984EE4A" w:rsidR="00376073" w:rsidRPr="004468D6" w:rsidRDefault="00376073" w:rsidP="00C06C22">
            <w:pPr>
              <w:numPr>
                <w:ilvl w:val="0"/>
                <w:numId w:val="12"/>
              </w:numPr>
              <w:spacing w:before="120" w:after="120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B</w:t>
            </w:r>
            <w:r w:rsidRPr="00376073">
              <w:rPr>
                <w:rFonts w:ascii="Century Schoolbook" w:hAnsi="Century Schoolbook"/>
              </w:rPr>
              <w:t>oosting, bagging, and stacking, aggregate multiple models</w:t>
            </w:r>
          </w:p>
          <w:p w14:paraId="48AC7441" w14:textId="62550CA7" w:rsidR="00C06C22" w:rsidRPr="004468D6" w:rsidRDefault="00C06C22" w:rsidP="00C06C22">
            <w:pPr>
              <w:numPr>
                <w:ilvl w:val="0"/>
                <w:numId w:val="12"/>
              </w:numPr>
              <w:spacing w:before="120" w:after="120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 w:cs="CMR12"/>
              </w:rPr>
              <w:t>Lab (4)</w:t>
            </w:r>
            <w:r w:rsidR="00810909">
              <w:rPr>
                <w:rFonts w:ascii="Century Schoolbook" w:hAnsi="Century Schoolbook" w:cs="CMR12"/>
              </w:rPr>
              <w:t xml:space="preserve"> Lasso</w:t>
            </w:r>
            <w:r w:rsidR="00DE6568">
              <w:rPr>
                <w:rFonts w:ascii="Century Schoolbook" w:hAnsi="Century Schoolbook" w:cs="CMR12"/>
              </w:rPr>
              <w:t xml:space="preserve"> and Boosting regression</w:t>
            </w:r>
          </w:p>
        </w:tc>
      </w:tr>
    </w:tbl>
    <w:p w14:paraId="0922F1A8" w14:textId="77777777" w:rsidR="00752C22" w:rsidRDefault="00752C22" w:rsidP="00752C22">
      <w:pPr>
        <w:rPr>
          <w:rFonts w:ascii="Century Schoolbook" w:hAnsi="Century Schoolbook"/>
          <w:b/>
          <w:u w:val="single"/>
        </w:rPr>
      </w:pPr>
    </w:p>
    <w:p w14:paraId="5DC40E4E" w14:textId="77777777" w:rsidR="00752C22" w:rsidRDefault="00752C22" w:rsidP="00752C22">
      <w:pPr>
        <w:rPr>
          <w:rFonts w:ascii="Century Schoolbook" w:hAnsi="Century Schoolbook"/>
          <w:b/>
          <w:u w:val="single"/>
        </w:rPr>
      </w:pPr>
    </w:p>
    <w:p w14:paraId="7B8418C2" w14:textId="1C9D68A4" w:rsidR="00D77F41" w:rsidRPr="00CA3EC9" w:rsidRDefault="00B20E39" w:rsidP="00752C22">
      <w:pPr>
        <w:rPr>
          <w:rFonts w:ascii="Century Schoolbook" w:hAnsi="Century Schoolbook"/>
          <w:b/>
          <w:color w:val="000080"/>
          <w:sz w:val="28"/>
          <w:szCs w:val="28"/>
        </w:rPr>
      </w:pPr>
      <w:r>
        <w:rPr>
          <w:rFonts w:ascii="Century Schoolbook" w:hAnsi="Century Schoolbook"/>
          <w:b/>
          <w:color w:val="000080"/>
          <w:sz w:val="28"/>
          <w:szCs w:val="28"/>
        </w:rPr>
        <w:t>I</w:t>
      </w:r>
      <w:r w:rsidR="005A733C" w:rsidRPr="00CA3EC9">
        <w:rPr>
          <w:rFonts w:ascii="Century Schoolbook" w:hAnsi="Century Schoolbook"/>
          <w:b/>
          <w:color w:val="000080"/>
          <w:sz w:val="28"/>
          <w:szCs w:val="28"/>
        </w:rPr>
        <w:t>V</w:t>
      </w:r>
      <w:r w:rsidR="003524A5" w:rsidRPr="00CA3EC9">
        <w:rPr>
          <w:rFonts w:ascii="Century Schoolbook" w:hAnsi="Century Schoolbook"/>
          <w:b/>
          <w:color w:val="000080"/>
          <w:sz w:val="28"/>
          <w:szCs w:val="28"/>
        </w:rPr>
        <w:t xml:space="preserve">. </w:t>
      </w:r>
      <w:r w:rsidR="00D77F41" w:rsidRPr="00CA3EC9">
        <w:rPr>
          <w:rFonts w:ascii="Century Schoolbook" w:hAnsi="Century Schoolbook"/>
          <w:b/>
          <w:color w:val="000080"/>
          <w:sz w:val="28"/>
          <w:szCs w:val="28"/>
        </w:rPr>
        <w:t>Software</w:t>
      </w:r>
    </w:p>
    <w:p w14:paraId="15B6D77F" w14:textId="77777777" w:rsidR="00D77F41" w:rsidRPr="00CA3EC9" w:rsidRDefault="00D77F41" w:rsidP="00D77F41">
      <w:pPr>
        <w:jc w:val="both"/>
        <w:rPr>
          <w:rFonts w:ascii="Century Schoolbook" w:hAnsi="Century Schoolbook"/>
        </w:rPr>
      </w:pPr>
    </w:p>
    <w:p w14:paraId="2275D0EC" w14:textId="77777777" w:rsidR="003524A5" w:rsidRDefault="004A16E5" w:rsidP="00F71563">
      <w:pPr>
        <w:spacing w:before="80" w:after="80"/>
        <w:jc w:val="both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PS </w:t>
      </w:r>
      <w:r w:rsidR="00D77F41" w:rsidRPr="00CA3EC9">
        <w:rPr>
          <w:rFonts w:ascii="Century Schoolbook" w:hAnsi="Century Schoolbook"/>
        </w:rPr>
        <w:t>Sample Size and Power Calculations (developed by William Dupont, free download)</w:t>
      </w:r>
    </w:p>
    <w:p w14:paraId="57078774" w14:textId="77777777" w:rsidR="004F6107" w:rsidRDefault="004F6107" w:rsidP="00F71563">
      <w:pPr>
        <w:spacing w:before="80" w:after="80"/>
        <w:jc w:val="both"/>
        <w:rPr>
          <w:rFonts w:ascii="Century Schoolbook" w:hAnsi="Century Schoolbook"/>
        </w:rPr>
      </w:pPr>
      <w:r>
        <w:rPr>
          <w:rFonts w:ascii="Century Schoolbook" w:hAnsi="Century Schoolbook"/>
        </w:rPr>
        <w:t>R</w:t>
      </w:r>
    </w:p>
    <w:p w14:paraId="56E44541" w14:textId="77777777" w:rsidR="00F71563" w:rsidRPr="00CA3EC9" w:rsidRDefault="00F71563" w:rsidP="00F71563">
      <w:pPr>
        <w:spacing w:before="80" w:after="80"/>
        <w:rPr>
          <w:rFonts w:ascii="Century Schoolbook" w:hAnsi="Century Schoolbook"/>
          <w:b/>
        </w:rPr>
      </w:pPr>
    </w:p>
    <w:p w14:paraId="0E41BFD5" w14:textId="49476AE4" w:rsidR="00F71563" w:rsidRDefault="00F71563" w:rsidP="00F71563">
      <w:pPr>
        <w:spacing w:before="80" w:after="80"/>
        <w:rPr>
          <w:rFonts w:ascii="Century Schoolbook" w:hAnsi="Century Schoolbook"/>
          <w:b/>
          <w:color w:val="000080"/>
          <w:sz w:val="28"/>
          <w:szCs w:val="28"/>
        </w:rPr>
      </w:pPr>
      <w:r w:rsidRPr="00CA3EC9">
        <w:rPr>
          <w:rFonts w:ascii="Century Schoolbook" w:hAnsi="Century Schoolbook"/>
          <w:b/>
          <w:color w:val="000080"/>
          <w:sz w:val="28"/>
          <w:szCs w:val="28"/>
        </w:rPr>
        <w:t xml:space="preserve">V. </w:t>
      </w:r>
      <w:r>
        <w:rPr>
          <w:rFonts w:ascii="Century Schoolbook" w:hAnsi="Century Schoolbook"/>
          <w:b/>
          <w:color w:val="000080"/>
          <w:sz w:val="28"/>
          <w:szCs w:val="28"/>
        </w:rPr>
        <w:t>Grade</w:t>
      </w:r>
    </w:p>
    <w:p w14:paraId="0B691377" w14:textId="77777777" w:rsidR="00F71563" w:rsidRDefault="00271753" w:rsidP="00F71563">
      <w:pPr>
        <w:spacing w:before="80" w:after="80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>Lab report (25</w:t>
      </w:r>
      <w:r w:rsidR="00F71563">
        <w:rPr>
          <w:rFonts w:ascii="Century Schoolbook" w:hAnsi="Century Schoolbook"/>
          <w:sz w:val="28"/>
          <w:szCs w:val="28"/>
        </w:rPr>
        <w:t>%)</w:t>
      </w:r>
    </w:p>
    <w:p w14:paraId="591C81D6" w14:textId="77777777" w:rsidR="00C64D80" w:rsidRDefault="00271753" w:rsidP="00F71563">
      <w:pPr>
        <w:spacing w:before="80" w:after="80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>Homework (25</w:t>
      </w:r>
      <w:r w:rsidR="00C64D80">
        <w:rPr>
          <w:rFonts w:ascii="Century Schoolbook" w:hAnsi="Century Schoolbook"/>
          <w:sz w:val="28"/>
          <w:szCs w:val="28"/>
        </w:rPr>
        <w:t>%)</w:t>
      </w:r>
    </w:p>
    <w:p w14:paraId="35ADE521" w14:textId="77777777" w:rsidR="004F6107" w:rsidRPr="00F71563" w:rsidRDefault="006F0D3C" w:rsidP="00F71563">
      <w:pPr>
        <w:spacing w:before="80" w:after="80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>Final (</w:t>
      </w:r>
      <w:r w:rsidR="00C64D80">
        <w:rPr>
          <w:rFonts w:ascii="Century Schoolbook" w:hAnsi="Century Schoolbook"/>
          <w:sz w:val="28"/>
          <w:szCs w:val="28"/>
        </w:rPr>
        <w:t>5</w:t>
      </w:r>
      <w:r w:rsidR="00F71563">
        <w:rPr>
          <w:rFonts w:ascii="Century Schoolbook" w:hAnsi="Century Schoolbook"/>
          <w:sz w:val="28"/>
          <w:szCs w:val="28"/>
        </w:rPr>
        <w:t>0%)</w:t>
      </w:r>
    </w:p>
    <w:sectPr w:rsidR="004F6107" w:rsidRPr="00F71563" w:rsidSect="000B2126">
      <w:pgSz w:w="12240" w:h="15840" w:code="1"/>
      <w:pgMar w:top="1152" w:right="720" w:bottom="720" w:left="72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79981E" w14:textId="77777777" w:rsidR="003A3258" w:rsidRDefault="003A3258">
      <w:r>
        <w:separator/>
      </w:r>
    </w:p>
  </w:endnote>
  <w:endnote w:type="continuationSeparator" w:id="0">
    <w:p w14:paraId="640B2AC3" w14:textId="77777777" w:rsidR="003A3258" w:rsidRDefault="003A3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MR1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A2160E" w14:textId="77777777" w:rsidR="003A3258" w:rsidRDefault="003A3258">
      <w:r>
        <w:separator/>
      </w:r>
    </w:p>
  </w:footnote>
  <w:footnote w:type="continuationSeparator" w:id="0">
    <w:p w14:paraId="58B90312" w14:textId="77777777" w:rsidR="003A3258" w:rsidRDefault="003A32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D5EC6C3C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C027EEA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47E741E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06EA058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34AC2A8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1CE1F62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FEF05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EA624EC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5D40D8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F20052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1B6569"/>
    <w:multiLevelType w:val="hybridMultilevel"/>
    <w:tmpl w:val="4E78A710"/>
    <w:lvl w:ilvl="0" w:tplc="2960B2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EE02CE"/>
    <w:multiLevelType w:val="hybridMultilevel"/>
    <w:tmpl w:val="779C3218"/>
    <w:lvl w:ilvl="0" w:tplc="2960B2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E21B92"/>
    <w:multiLevelType w:val="hybridMultilevel"/>
    <w:tmpl w:val="E5544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6D3F73"/>
    <w:multiLevelType w:val="hybridMultilevel"/>
    <w:tmpl w:val="DDB276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5ECA6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0A0A61"/>
    <w:multiLevelType w:val="hybridMultilevel"/>
    <w:tmpl w:val="BFF21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F2676C"/>
    <w:multiLevelType w:val="hybridMultilevel"/>
    <w:tmpl w:val="DA801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3C5A76"/>
    <w:multiLevelType w:val="hybridMultilevel"/>
    <w:tmpl w:val="BD2E23A0"/>
    <w:lvl w:ilvl="0" w:tplc="BF70D9FE">
      <w:start w:val="1"/>
      <w:numFmt w:val="bullet"/>
      <w:lvlText w:val="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530C7C"/>
    <w:multiLevelType w:val="hybridMultilevel"/>
    <w:tmpl w:val="266C627A"/>
    <w:lvl w:ilvl="0" w:tplc="0409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8" w15:restartNumberingAfterBreak="0">
    <w:nsid w:val="3255296D"/>
    <w:multiLevelType w:val="hybridMultilevel"/>
    <w:tmpl w:val="D848D354"/>
    <w:lvl w:ilvl="0" w:tplc="535ECA6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2960B28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C57A07"/>
    <w:multiLevelType w:val="hybridMultilevel"/>
    <w:tmpl w:val="A728429C"/>
    <w:lvl w:ilvl="0" w:tplc="2960B2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A80265"/>
    <w:multiLevelType w:val="hybridMultilevel"/>
    <w:tmpl w:val="165C3F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740E4A"/>
    <w:multiLevelType w:val="hybridMultilevel"/>
    <w:tmpl w:val="DEDE816C"/>
    <w:lvl w:ilvl="0" w:tplc="535ECA6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6355DF8"/>
    <w:multiLevelType w:val="hybridMultilevel"/>
    <w:tmpl w:val="79B0F05E"/>
    <w:lvl w:ilvl="0" w:tplc="535ECA6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535ECA6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727CAF"/>
    <w:multiLevelType w:val="hybridMultilevel"/>
    <w:tmpl w:val="259E9F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1315DC"/>
    <w:multiLevelType w:val="hybridMultilevel"/>
    <w:tmpl w:val="D292D6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5"/>
  </w:num>
  <w:num w:numId="13">
    <w:abstractNumId w:val="20"/>
  </w:num>
  <w:num w:numId="14">
    <w:abstractNumId w:val="23"/>
  </w:num>
  <w:num w:numId="15">
    <w:abstractNumId w:val="24"/>
  </w:num>
  <w:num w:numId="16">
    <w:abstractNumId w:val="12"/>
  </w:num>
  <w:num w:numId="17">
    <w:abstractNumId w:val="14"/>
  </w:num>
  <w:num w:numId="18">
    <w:abstractNumId w:val="13"/>
  </w:num>
  <w:num w:numId="19">
    <w:abstractNumId w:val="22"/>
  </w:num>
  <w:num w:numId="20">
    <w:abstractNumId w:val="11"/>
  </w:num>
  <w:num w:numId="21">
    <w:abstractNumId w:val="21"/>
  </w:num>
  <w:num w:numId="22">
    <w:abstractNumId w:val="19"/>
  </w:num>
  <w:num w:numId="23">
    <w:abstractNumId w:val="18"/>
  </w:num>
  <w:num w:numId="24">
    <w:abstractNumId w:val="10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c0NjYzNLM0sTSzMDBW0lEKTi0uzszPAykwrQUAcjqUTywAAAA="/>
  </w:docVars>
  <w:rsids>
    <w:rsidRoot w:val="00610E63"/>
    <w:rsid w:val="00006FAA"/>
    <w:rsid w:val="00017B0C"/>
    <w:rsid w:val="00052B49"/>
    <w:rsid w:val="00055AD0"/>
    <w:rsid w:val="00065718"/>
    <w:rsid w:val="00076A90"/>
    <w:rsid w:val="000B2126"/>
    <w:rsid w:val="000B4C39"/>
    <w:rsid w:val="000B6F0A"/>
    <w:rsid w:val="000C2C54"/>
    <w:rsid w:val="000C3E81"/>
    <w:rsid w:val="000F58A9"/>
    <w:rsid w:val="000F6B33"/>
    <w:rsid w:val="00101115"/>
    <w:rsid w:val="001060E7"/>
    <w:rsid w:val="00114442"/>
    <w:rsid w:val="001145DA"/>
    <w:rsid w:val="00122189"/>
    <w:rsid w:val="00122340"/>
    <w:rsid w:val="00126A80"/>
    <w:rsid w:val="001270D5"/>
    <w:rsid w:val="00132F0D"/>
    <w:rsid w:val="00133168"/>
    <w:rsid w:val="00171F57"/>
    <w:rsid w:val="0017743C"/>
    <w:rsid w:val="00187153"/>
    <w:rsid w:val="0019218C"/>
    <w:rsid w:val="001B4E12"/>
    <w:rsid w:val="001E084A"/>
    <w:rsid w:val="001E7E91"/>
    <w:rsid w:val="001F0391"/>
    <w:rsid w:val="001F6E21"/>
    <w:rsid w:val="00224E92"/>
    <w:rsid w:val="00231C27"/>
    <w:rsid w:val="00240AD5"/>
    <w:rsid w:val="00242E84"/>
    <w:rsid w:val="00252AE4"/>
    <w:rsid w:val="00260A0B"/>
    <w:rsid w:val="00271753"/>
    <w:rsid w:val="002A0E6C"/>
    <w:rsid w:val="002D76C5"/>
    <w:rsid w:val="002F20E3"/>
    <w:rsid w:val="0030239D"/>
    <w:rsid w:val="00316A29"/>
    <w:rsid w:val="00323503"/>
    <w:rsid w:val="003415AE"/>
    <w:rsid w:val="00347C3E"/>
    <w:rsid w:val="00350BC7"/>
    <w:rsid w:val="003524A5"/>
    <w:rsid w:val="003715D5"/>
    <w:rsid w:val="00376073"/>
    <w:rsid w:val="00383483"/>
    <w:rsid w:val="00385C68"/>
    <w:rsid w:val="00387BB2"/>
    <w:rsid w:val="003911A4"/>
    <w:rsid w:val="003A3258"/>
    <w:rsid w:val="003D2FEA"/>
    <w:rsid w:val="003E5887"/>
    <w:rsid w:val="003E5A29"/>
    <w:rsid w:val="003F19B7"/>
    <w:rsid w:val="003F5EE0"/>
    <w:rsid w:val="00403733"/>
    <w:rsid w:val="00406F17"/>
    <w:rsid w:val="00420BAA"/>
    <w:rsid w:val="00444382"/>
    <w:rsid w:val="004468D6"/>
    <w:rsid w:val="0047604F"/>
    <w:rsid w:val="00483488"/>
    <w:rsid w:val="0049671A"/>
    <w:rsid w:val="004A16E5"/>
    <w:rsid w:val="004B2155"/>
    <w:rsid w:val="004C20D0"/>
    <w:rsid w:val="004C414C"/>
    <w:rsid w:val="004F6107"/>
    <w:rsid w:val="004F7A9A"/>
    <w:rsid w:val="00507FDA"/>
    <w:rsid w:val="00510826"/>
    <w:rsid w:val="00515360"/>
    <w:rsid w:val="00521220"/>
    <w:rsid w:val="00527D96"/>
    <w:rsid w:val="005342C9"/>
    <w:rsid w:val="00541991"/>
    <w:rsid w:val="00560A98"/>
    <w:rsid w:val="0056401D"/>
    <w:rsid w:val="0058000D"/>
    <w:rsid w:val="00580D7A"/>
    <w:rsid w:val="005A2A1C"/>
    <w:rsid w:val="005A733C"/>
    <w:rsid w:val="005D460F"/>
    <w:rsid w:val="005F6341"/>
    <w:rsid w:val="00610E63"/>
    <w:rsid w:val="00623B1D"/>
    <w:rsid w:val="0063342E"/>
    <w:rsid w:val="00640E39"/>
    <w:rsid w:val="00643492"/>
    <w:rsid w:val="00645AE5"/>
    <w:rsid w:val="00652398"/>
    <w:rsid w:val="006708CE"/>
    <w:rsid w:val="00672ABC"/>
    <w:rsid w:val="00673B19"/>
    <w:rsid w:val="006C43C4"/>
    <w:rsid w:val="006C57FD"/>
    <w:rsid w:val="006F0D3C"/>
    <w:rsid w:val="00716781"/>
    <w:rsid w:val="007253DD"/>
    <w:rsid w:val="00731B98"/>
    <w:rsid w:val="00732E10"/>
    <w:rsid w:val="00747D23"/>
    <w:rsid w:val="00752C22"/>
    <w:rsid w:val="00771DA9"/>
    <w:rsid w:val="007B3C55"/>
    <w:rsid w:val="007D27B1"/>
    <w:rsid w:val="007D70E7"/>
    <w:rsid w:val="007F70D8"/>
    <w:rsid w:val="00803699"/>
    <w:rsid w:val="00806A80"/>
    <w:rsid w:val="00810576"/>
    <w:rsid w:val="00810909"/>
    <w:rsid w:val="00814232"/>
    <w:rsid w:val="00823A8D"/>
    <w:rsid w:val="00823B20"/>
    <w:rsid w:val="0082547F"/>
    <w:rsid w:val="00836796"/>
    <w:rsid w:val="00853D90"/>
    <w:rsid w:val="00861758"/>
    <w:rsid w:val="0086518A"/>
    <w:rsid w:val="00867AFF"/>
    <w:rsid w:val="00872738"/>
    <w:rsid w:val="0089029D"/>
    <w:rsid w:val="008C46DE"/>
    <w:rsid w:val="00903599"/>
    <w:rsid w:val="009177AE"/>
    <w:rsid w:val="0092180E"/>
    <w:rsid w:val="00934F9F"/>
    <w:rsid w:val="009459EE"/>
    <w:rsid w:val="00951811"/>
    <w:rsid w:val="00953A17"/>
    <w:rsid w:val="0095615E"/>
    <w:rsid w:val="00957EFC"/>
    <w:rsid w:val="009619D2"/>
    <w:rsid w:val="009625C6"/>
    <w:rsid w:val="00963589"/>
    <w:rsid w:val="00991E4D"/>
    <w:rsid w:val="00994666"/>
    <w:rsid w:val="009A1AC7"/>
    <w:rsid w:val="009C4ED3"/>
    <w:rsid w:val="009D5356"/>
    <w:rsid w:val="009D78A3"/>
    <w:rsid w:val="009E07C1"/>
    <w:rsid w:val="009E63E5"/>
    <w:rsid w:val="00A218A6"/>
    <w:rsid w:val="00A47DB6"/>
    <w:rsid w:val="00A744D7"/>
    <w:rsid w:val="00A804E9"/>
    <w:rsid w:val="00A86399"/>
    <w:rsid w:val="00A90103"/>
    <w:rsid w:val="00AA3CDE"/>
    <w:rsid w:val="00AB277B"/>
    <w:rsid w:val="00AC7C48"/>
    <w:rsid w:val="00AD1902"/>
    <w:rsid w:val="00AF79B4"/>
    <w:rsid w:val="00B03063"/>
    <w:rsid w:val="00B20E39"/>
    <w:rsid w:val="00B22C81"/>
    <w:rsid w:val="00B4053D"/>
    <w:rsid w:val="00B43702"/>
    <w:rsid w:val="00B44DD3"/>
    <w:rsid w:val="00B539A5"/>
    <w:rsid w:val="00B551B8"/>
    <w:rsid w:val="00B5774E"/>
    <w:rsid w:val="00B57778"/>
    <w:rsid w:val="00B701D2"/>
    <w:rsid w:val="00B7048A"/>
    <w:rsid w:val="00B92EA0"/>
    <w:rsid w:val="00B97B23"/>
    <w:rsid w:val="00BB2BD1"/>
    <w:rsid w:val="00BB4182"/>
    <w:rsid w:val="00BB60BE"/>
    <w:rsid w:val="00BC2740"/>
    <w:rsid w:val="00BC6ED7"/>
    <w:rsid w:val="00C04F42"/>
    <w:rsid w:val="00C0595D"/>
    <w:rsid w:val="00C06C22"/>
    <w:rsid w:val="00C20B05"/>
    <w:rsid w:val="00C30804"/>
    <w:rsid w:val="00C43C5E"/>
    <w:rsid w:val="00C64D80"/>
    <w:rsid w:val="00C71DBF"/>
    <w:rsid w:val="00C74772"/>
    <w:rsid w:val="00C93EBD"/>
    <w:rsid w:val="00C97173"/>
    <w:rsid w:val="00CA3EC9"/>
    <w:rsid w:val="00CC2D8A"/>
    <w:rsid w:val="00CE00FE"/>
    <w:rsid w:val="00CF07AA"/>
    <w:rsid w:val="00CF7C37"/>
    <w:rsid w:val="00D134C5"/>
    <w:rsid w:val="00D14323"/>
    <w:rsid w:val="00D21F06"/>
    <w:rsid w:val="00D2666F"/>
    <w:rsid w:val="00D26F02"/>
    <w:rsid w:val="00D27B81"/>
    <w:rsid w:val="00D3328A"/>
    <w:rsid w:val="00D6276A"/>
    <w:rsid w:val="00D66CE1"/>
    <w:rsid w:val="00D734B9"/>
    <w:rsid w:val="00D77F41"/>
    <w:rsid w:val="00D85055"/>
    <w:rsid w:val="00D911E9"/>
    <w:rsid w:val="00DA10B5"/>
    <w:rsid w:val="00DB3E6F"/>
    <w:rsid w:val="00DB5256"/>
    <w:rsid w:val="00DB7FF4"/>
    <w:rsid w:val="00DD7112"/>
    <w:rsid w:val="00DE6568"/>
    <w:rsid w:val="00DF05C5"/>
    <w:rsid w:val="00DF46C8"/>
    <w:rsid w:val="00E05F04"/>
    <w:rsid w:val="00E10235"/>
    <w:rsid w:val="00E11DF5"/>
    <w:rsid w:val="00E130AB"/>
    <w:rsid w:val="00E26864"/>
    <w:rsid w:val="00E34964"/>
    <w:rsid w:val="00E359F8"/>
    <w:rsid w:val="00E37A94"/>
    <w:rsid w:val="00E550A8"/>
    <w:rsid w:val="00E55BD8"/>
    <w:rsid w:val="00E603EA"/>
    <w:rsid w:val="00E63B8B"/>
    <w:rsid w:val="00EB3040"/>
    <w:rsid w:val="00EB74DD"/>
    <w:rsid w:val="00EE2D39"/>
    <w:rsid w:val="00EE3CC7"/>
    <w:rsid w:val="00EE407D"/>
    <w:rsid w:val="00EE7BEC"/>
    <w:rsid w:val="00EF4147"/>
    <w:rsid w:val="00EF4978"/>
    <w:rsid w:val="00F11B7D"/>
    <w:rsid w:val="00F12980"/>
    <w:rsid w:val="00F541BA"/>
    <w:rsid w:val="00F553DD"/>
    <w:rsid w:val="00F65408"/>
    <w:rsid w:val="00F71563"/>
    <w:rsid w:val="00F768F7"/>
    <w:rsid w:val="00F7756B"/>
    <w:rsid w:val="00F77EA6"/>
    <w:rsid w:val="00F8044E"/>
    <w:rsid w:val="00F8700D"/>
    <w:rsid w:val="00F93F10"/>
    <w:rsid w:val="00F94BEF"/>
    <w:rsid w:val="00F97272"/>
    <w:rsid w:val="00FA5292"/>
    <w:rsid w:val="00FD3F29"/>
    <w:rsid w:val="00FE6229"/>
    <w:rsid w:val="00FF1D8E"/>
    <w:rsid w:val="00FF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BB0586"/>
  <w15:docId w15:val="{EDE9CDC9-707D-4281-AD4D-5C6B27041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sid w:val="001E084A"/>
    <w:rPr>
      <w:sz w:val="24"/>
      <w:szCs w:val="24"/>
    </w:rPr>
  </w:style>
  <w:style w:type="paragraph" w:styleId="1">
    <w:name w:val="heading 1"/>
    <w:basedOn w:val="a1"/>
    <w:next w:val="a1"/>
    <w:qFormat/>
    <w:rsid w:val="00F1298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qFormat/>
    <w:rsid w:val="00F1298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a1"/>
    <w:next w:val="a1"/>
    <w:qFormat/>
    <w:rsid w:val="00F1298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1">
    <w:name w:val="heading 4"/>
    <w:basedOn w:val="a1"/>
    <w:next w:val="a1"/>
    <w:qFormat/>
    <w:rsid w:val="00F1298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1">
    <w:name w:val="heading 5"/>
    <w:basedOn w:val="a1"/>
    <w:next w:val="a1"/>
    <w:qFormat/>
    <w:rsid w:val="00F1298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qFormat/>
    <w:rsid w:val="00F1298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qFormat/>
    <w:rsid w:val="00F12980"/>
    <w:pPr>
      <w:spacing w:before="240" w:after="60"/>
      <w:outlineLvl w:val="6"/>
    </w:pPr>
  </w:style>
  <w:style w:type="paragraph" w:styleId="8">
    <w:name w:val="heading 8"/>
    <w:basedOn w:val="a1"/>
    <w:next w:val="a1"/>
    <w:qFormat/>
    <w:rsid w:val="00F12980"/>
    <w:p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1"/>
    <w:qFormat/>
    <w:rsid w:val="00F1298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Header2">
    <w:name w:val="Header2"/>
    <w:basedOn w:val="a1"/>
    <w:rsid w:val="0019218C"/>
    <w:rPr>
      <w:rFonts w:ascii="Century Schoolbook" w:hAnsi="Century Schoolbook"/>
      <w:b/>
      <w:color w:val="000080"/>
      <w:sz w:val="28"/>
      <w:szCs w:val="20"/>
    </w:rPr>
  </w:style>
  <w:style w:type="paragraph" w:customStyle="1" w:styleId="Main1">
    <w:name w:val="Main1"/>
    <w:basedOn w:val="a1"/>
    <w:rsid w:val="0019218C"/>
    <w:pPr>
      <w:jc w:val="center"/>
    </w:pPr>
    <w:rPr>
      <w:rFonts w:ascii="Century Schoolbook" w:hAnsi="Century Schoolbook"/>
      <w:b/>
      <w:color w:val="000080"/>
      <w:sz w:val="36"/>
      <w:szCs w:val="20"/>
    </w:rPr>
  </w:style>
  <w:style w:type="paragraph" w:styleId="a5">
    <w:name w:val="Balloon Text"/>
    <w:basedOn w:val="a1"/>
    <w:semiHidden/>
    <w:rsid w:val="00F12980"/>
    <w:rPr>
      <w:rFonts w:ascii="Tahoma" w:hAnsi="Tahoma" w:cs="Tahoma"/>
      <w:sz w:val="16"/>
      <w:szCs w:val="16"/>
    </w:rPr>
  </w:style>
  <w:style w:type="paragraph" w:styleId="a6">
    <w:name w:val="Block Text"/>
    <w:basedOn w:val="a1"/>
    <w:rsid w:val="00F12980"/>
    <w:pPr>
      <w:spacing w:after="120"/>
      <w:ind w:left="1440" w:right="1440"/>
    </w:pPr>
  </w:style>
  <w:style w:type="paragraph" w:styleId="a7">
    <w:name w:val="Body Text"/>
    <w:basedOn w:val="a1"/>
    <w:rsid w:val="00F12980"/>
    <w:pPr>
      <w:spacing w:after="120"/>
    </w:pPr>
  </w:style>
  <w:style w:type="paragraph" w:styleId="22">
    <w:name w:val="Body Text 2"/>
    <w:basedOn w:val="a1"/>
    <w:rsid w:val="00F12980"/>
    <w:pPr>
      <w:spacing w:after="120" w:line="480" w:lineRule="auto"/>
    </w:pPr>
  </w:style>
  <w:style w:type="paragraph" w:styleId="32">
    <w:name w:val="Body Text 3"/>
    <w:basedOn w:val="a1"/>
    <w:rsid w:val="00F12980"/>
    <w:pPr>
      <w:spacing w:after="120"/>
    </w:pPr>
    <w:rPr>
      <w:sz w:val="16"/>
      <w:szCs w:val="16"/>
    </w:rPr>
  </w:style>
  <w:style w:type="paragraph" w:styleId="a8">
    <w:name w:val="Body Text First Indent"/>
    <w:basedOn w:val="a7"/>
    <w:rsid w:val="00F12980"/>
    <w:pPr>
      <w:ind w:firstLine="210"/>
    </w:pPr>
  </w:style>
  <w:style w:type="paragraph" w:styleId="a9">
    <w:name w:val="Body Text Indent"/>
    <w:basedOn w:val="a1"/>
    <w:rsid w:val="00F12980"/>
    <w:pPr>
      <w:spacing w:after="120"/>
      <w:ind w:left="360"/>
    </w:pPr>
  </w:style>
  <w:style w:type="paragraph" w:styleId="23">
    <w:name w:val="Body Text First Indent 2"/>
    <w:basedOn w:val="a9"/>
    <w:rsid w:val="00F12980"/>
    <w:pPr>
      <w:ind w:firstLine="210"/>
    </w:pPr>
  </w:style>
  <w:style w:type="paragraph" w:styleId="24">
    <w:name w:val="Body Text Indent 2"/>
    <w:basedOn w:val="a1"/>
    <w:rsid w:val="00F12980"/>
    <w:pPr>
      <w:spacing w:after="120" w:line="480" w:lineRule="auto"/>
      <w:ind w:left="360"/>
    </w:pPr>
  </w:style>
  <w:style w:type="paragraph" w:styleId="33">
    <w:name w:val="Body Text Indent 3"/>
    <w:basedOn w:val="a1"/>
    <w:rsid w:val="00F12980"/>
    <w:pPr>
      <w:spacing w:after="120"/>
      <w:ind w:left="360"/>
    </w:pPr>
    <w:rPr>
      <w:sz w:val="16"/>
      <w:szCs w:val="16"/>
    </w:rPr>
  </w:style>
  <w:style w:type="paragraph" w:styleId="aa">
    <w:name w:val="caption"/>
    <w:basedOn w:val="a1"/>
    <w:next w:val="a1"/>
    <w:qFormat/>
    <w:rsid w:val="00F12980"/>
    <w:pPr>
      <w:spacing w:before="120" w:after="120"/>
    </w:pPr>
    <w:rPr>
      <w:b/>
      <w:bCs/>
      <w:sz w:val="20"/>
      <w:szCs w:val="20"/>
    </w:rPr>
  </w:style>
  <w:style w:type="paragraph" w:styleId="ab">
    <w:name w:val="Closing"/>
    <w:basedOn w:val="a1"/>
    <w:rsid w:val="00F12980"/>
    <w:pPr>
      <w:ind w:left="4320"/>
    </w:pPr>
  </w:style>
  <w:style w:type="paragraph" w:styleId="ac">
    <w:name w:val="annotation text"/>
    <w:basedOn w:val="a1"/>
    <w:semiHidden/>
    <w:rsid w:val="00F12980"/>
    <w:rPr>
      <w:sz w:val="20"/>
      <w:szCs w:val="20"/>
    </w:rPr>
  </w:style>
  <w:style w:type="paragraph" w:styleId="ad">
    <w:name w:val="annotation subject"/>
    <w:basedOn w:val="ac"/>
    <w:next w:val="ac"/>
    <w:semiHidden/>
    <w:rsid w:val="00F12980"/>
    <w:rPr>
      <w:b/>
      <w:bCs/>
    </w:rPr>
  </w:style>
  <w:style w:type="paragraph" w:styleId="ae">
    <w:name w:val="Date"/>
    <w:basedOn w:val="a1"/>
    <w:next w:val="a1"/>
    <w:rsid w:val="00F12980"/>
  </w:style>
  <w:style w:type="paragraph" w:styleId="af">
    <w:name w:val="Document Map"/>
    <w:basedOn w:val="a1"/>
    <w:semiHidden/>
    <w:rsid w:val="00F12980"/>
    <w:pPr>
      <w:shd w:val="clear" w:color="auto" w:fill="000080"/>
    </w:pPr>
    <w:rPr>
      <w:rFonts w:ascii="Tahoma" w:hAnsi="Tahoma" w:cs="Tahoma"/>
    </w:rPr>
  </w:style>
  <w:style w:type="paragraph" w:styleId="af0">
    <w:name w:val="E-mail Signature"/>
    <w:basedOn w:val="a1"/>
    <w:rsid w:val="00F12980"/>
  </w:style>
  <w:style w:type="paragraph" w:styleId="af1">
    <w:name w:val="endnote text"/>
    <w:basedOn w:val="a1"/>
    <w:semiHidden/>
    <w:rsid w:val="00F12980"/>
    <w:rPr>
      <w:sz w:val="20"/>
      <w:szCs w:val="20"/>
    </w:rPr>
  </w:style>
  <w:style w:type="paragraph" w:styleId="af2">
    <w:name w:val="envelope address"/>
    <w:basedOn w:val="a1"/>
    <w:rsid w:val="00F12980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af3">
    <w:name w:val="envelope return"/>
    <w:basedOn w:val="a1"/>
    <w:rsid w:val="00F12980"/>
    <w:rPr>
      <w:rFonts w:ascii="Arial" w:hAnsi="Arial" w:cs="Arial"/>
      <w:sz w:val="20"/>
      <w:szCs w:val="20"/>
    </w:rPr>
  </w:style>
  <w:style w:type="paragraph" w:styleId="af4">
    <w:name w:val="footer"/>
    <w:basedOn w:val="a1"/>
    <w:rsid w:val="00F12980"/>
    <w:pPr>
      <w:tabs>
        <w:tab w:val="center" w:pos="4320"/>
        <w:tab w:val="right" w:pos="8640"/>
      </w:tabs>
    </w:pPr>
  </w:style>
  <w:style w:type="paragraph" w:styleId="af5">
    <w:name w:val="footnote text"/>
    <w:basedOn w:val="a1"/>
    <w:semiHidden/>
    <w:rsid w:val="00F12980"/>
    <w:rPr>
      <w:sz w:val="20"/>
      <w:szCs w:val="20"/>
    </w:rPr>
  </w:style>
  <w:style w:type="paragraph" w:styleId="af6">
    <w:name w:val="header"/>
    <w:basedOn w:val="a1"/>
    <w:rsid w:val="00F12980"/>
    <w:pPr>
      <w:tabs>
        <w:tab w:val="center" w:pos="4320"/>
        <w:tab w:val="right" w:pos="8640"/>
      </w:tabs>
    </w:pPr>
  </w:style>
  <w:style w:type="paragraph" w:styleId="HTML">
    <w:name w:val="HTML Address"/>
    <w:basedOn w:val="a1"/>
    <w:rsid w:val="00F12980"/>
    <w:rPr>
      <w:i/>
      <w:iCs/>
    </w:rPr>
  </w:style>
  <w:style w:type="paragraph" w:styleId="HTML0">
    <w:name w:val="HTML Preformatted"/>
    <w:basedOn w:val="a1"/>
    <w:rsid w:val="00F12980"/>
    <w:rPr>
      <w:rFonts w:ascii="Courier New" w:hAnsi="Courier New" w:cs="Courier New"/>
      <w:sz w:val="20"/>
      <w:szCs w:val="20"/>
    </w:rPr>
  </w:style>
  <w:style w:type="paragraph" w:styleId="10">
    <w:name w:val="index 1"/>
    <w:basedOn w:val="a1"/>
    <w:next w:val="a1"/>
    <w:autoRedefine/>
    <w:semiHidden/>
    <w:rsid w:val="00F12980"/>
    <w:pPr>
      <w:ind w:left="240" w:hanging="240"/>
    </w:pPr>
  </w:style>
  <w:style w:type="paragraph" w:styleId="25">
    <w:name w:val="index 2"/>
    <w:basedOn w:val="a1"/>
    <w:next w:val="a1"/>
    <w:autoRedefine/>
    <w:semiHidden/>
    <w:rsid w:val="00F12980"/>
    <w:pPr>
      <w:ind w:left="480" w:hanging="240"/>
    </w:pPr>
  </w:style>
  <w:style w:type="paragraph" w:styleId="34">
    <w:name w:val="index 3"/>
    <w:basedOn w:val="a1"/>
    <w:next w:val="a1"/>
    <w:autoRedefine/>
    <w:semiHidden/>
    <w:rsid w:val="00F12980"/>
    <w:pPr>
      <w:ind w:left="720" w:hanging="240"/>
    </w:pPr>
  </w:style>
  <w:style w:type="paragraph" w:styleId="42">
    <w:name w:val="index 4"/>
    <w:basedOn w:val="a1"/>
    <w:next w:val="a1"/>
    <w:autoRedefine/>
    <w:semiHidden/>
    <w:rsid w:val="00F12980"/>
    <w:pPr>
      <w:ind w:left="960" w:hanging="240"/>
    </w:pPr>
  </w:style>
  <w:style w:type="paragraph" w:styleId="52">
    <w:name w:val="index 5"/>
    <w:basedOn w:val="a1"/>
    <w:next w:val="a1"/>
    <w:autoRedefine/>
    <w:semiHidden/>
    <w:rsid w:val="00F12980"/>
    <w:pPr>
      <w:ind w:left="1200" w:hanging="240"/>
    </w:pPr>
  </w:style>
  <w:style w:type="paragraph" w:styleId="60">
    <w:name w:val="index 6"/>
    <w:basedOn w:val="a1"/>
    <w:next w:val="a1"/>
    <w:autoRedefine/>
    <w:semiHidden/>
    <w:rsid w:val="00F12980"/>
    <w:pPr>
      <w:ind w:left="1440" w:hanging="240"/>
    </w:pPr>
  </w:style>
  <w:style w:type="paragraph" w:styleId="70">
    <w:name w:val="index 7"/>
    <w:basedOn w:val="a1"/>
    <w:next w:val="a1"/>
    <w:autoRedefine/>
    <w:semiHidden/>
    <w:rsid w:val="00F12980"/>
    <w:pPr>
      <w:ind w:left="1680" w:hanging="240"/>
    </w:pPr>
  </w:style>
  <w:style w:type="paragraph" w:styleId="80">
    <w:name w:val="index 8"/>
    <w:basedOn w:val="a1"/>
    <w:next w:val="a1"/>
    <w:autoRedefine/>
    <w:semiHidden/>
    <w:rsid w:val="00F12980"/>
    <w:pPr>
      <w:ind w:left="1920" w:hanging="240"/>
    </w:pPr>
  </w:style>
  <w:style w:type="paragraph" w:styleId="90">
    <w:name w:val="index 9"/>
    <w:basedOn w:val="a1"/>
    <w:next w:val="a1"/>
    <w:autoRedefine/>
    <w:semiHidden/>
    <w:rsid w:val="00F12980"/>
    <w:pPr>
      <w:ind w:left="2160" w:hanging="240"/>
    </w:pPr>
  </w:style>
  <w:style w:type="paragraph" w:styleId="af7">
    <w:name w:val="index heading"/>
    <w:basedOn w:val="a1"/>
    <w:next w:val="10"/>
    <w:semiHidden/>
    <w:rsid w:val="00F12980"/>
    <w:rPr>
      <w:rFonts w:ascii="Arial" w:hAnsi="Arial" w:cs="Arial"/>
      <w:b/>
      <w:bCs/>
    </w:rPr>
  </w:style>
  <w:style w:type="paragraph" w:styleId="af8">
    <w:name w:val="List"/>
    <w:basedOn w:val="a1"/>
    <w:rsid w:val="00F12980"/>
    <w:pPr>
      <w:ind w:left="360" w:hanging="360"/>
    </w:pPr>
  </w:style>
  <w:style w:type="paragraph" w:styleId="26">
    <w:name w:val="List 2"/>
    <w:basedOn w:val="a1"/>
    <w:rsid w:val="00F12980"/>
    <w:pPr>
      <w:ind w:left="720" w:hanging="360"/>
    </w:pPr>
  </w:style>
  <w:style w:type="paragraph" w:styleId="35">
    <w:name w:val="List 3"/>
    <w:basedOn w:val="a1"/>
    <w:rsid w:val="00F12980"/>
    <w:pPr>
      <w:ind w:left="1080" w:hanging="360"/>
    </w:pPr>
  </w:style>
  <w:style w:type="paragraph" w:styleId="43">
    <w:name w:val="List 4"/>
    <w:basedOn w:val="a1"/>
    <w:rsid w:val="00F12980"/>
    <w:pPr>
      <w:ind w:left="1440" w:hanging="360"/>
    </w:pPr>
  </w:style>
  <w:style w:type="paragraph" w:styleId="53">
    <w:name w:val="List 5"/>
    <w:basedOn w:val="a1"/>
    <w:rsid w:val="00F12980"/>
    <w:pPr>
      <w:ind w:left="1800" w:hanging="360"/>
    </w:pPr>
  </w:style>
  <w:style w:type="paragraph" w:styleId="a0">
    <w:name w:val="List Bullet"/>
    <w:basedOn w:val="a1"/>
    <w:autoRedefine/>
    <w:rsid w:val="00F12980"/>
    <w:pPr>
      <w:numPr>
        <w:numId w:val="1"/>
      </w:numPr>
    </w:pPr>
  </w:style>
  <w:style w:type="paragraph" w:styleId="20">
    <w:name w:val="List Bullet 2"/>
    <w:basedOn w:val="a1"/>
    <w:autoRedefine/>
    <w:rsid w:val="00F12980"/>
    <w:pPr>
      <w:numPr>
        <w:numId w:val="2"/>
      </w:numPr>
    </w:pPr>
  </w:style>
  <w:style w:type="paragraph" w:styleId="30">
    <w:name w:val="List Bullet 3"/>
    <w:basedOn w:val="a1"/>
    <w:autoRedefine/>
    <w:rsid w:val="00F12980"/>
    <w:pPr>
      <w:numPr>
        <w:numId w:val="3"/>
      </w:numPr>
    </w:pPr>
  </w:style>
  <w:style w:type="paragraph" w:styleId="40">
    <w:name w:val="List Bullet 4"/>
    <w:basedOn w:val="a1"/>
    <w:autoRedefine/>
    <w:rsid w:val="00F12980"/>
    <w:pPr>
      <w:numPr>
        <w:numId w:val="4"/>
      </w:numPr>
    </w:pPr>
  </w:style>
  <w:style w:type="paragraph" w:styleId="50">
    <w:name w:val="List Bullet 5"/>
    <w:basedOn w:val="a1"/>
    <w:autoRedefine/>
    <w:rsid w:val="00F12980"/>
    <w:pPr>
      <w:numPr>
        <w:numId w:val="5"/>
      </w:numPr>
    </w:pPr>
  </w:style>
  <w:style w:type="paragraph" w:styleId="af9">
    <w:name w:val="List Continue"/>
    <w:basedOn w:val="a1"/>
    <w:rsid w:val="00F12980"/>
    <w:pPr>
      <w:spacing w:after="120"/>
      <w:ind w:left="360"/>
    </w:pPr>
  </w:style>
  <w:style w:type="paragraph" w:styleId="27">
    <w:name w:val="List Continue 2"/>
    <w:basedOn w:val="a1"/>
    <w:rsid w:val="00F12980"/>
    <w:pPr>
      <w:spacing w:after="120"/>
      <w:ind w:left="720"/>
    </w:pPr>
  </w:style>
  <w:style w:type="paragraph" w:styleId="36">
    <w:name w:val="List Continue 3"/>
    <w:basedOn w:val="a1"/>
    <w:rsid w:val="00F12980"/>
    <w:pPr>
      <w:spacing w:after="120"/>
      <w:ind w:left="1080"/>
    </w:pPr>
  </w:style>
  <w:style w:type="paragraph" w:styleId="44">
    <w:name w:val="List Continue 4"/>
    <w:basedOn w:val="a1"/>
    <w:rsid w:val="00F12980"/>
    <w:pPr>
      <w:spacing w:after="120"/>
      <w:ind w:left="1440"/>
    </w:pPr>
  </w:style>
  <w:style w:type="paragraph" w:styleId="54">
    <w:name w:val="List Continue 5"/>
    <w:basedOn w:val="a1"/>
    <w:rsid w:val="00F12980"/>
    <w:pPr>
      <w:spacing w:after="120"/>
      <w:ind w:left="1800"/>
    </w:pPr>
  </w:style>
  <w:style w:type="paragraph" w:styleId="a">
    <w:name w:val="List Number"/>
    <w:basedOn w:val="a1"/>
    <w:rsid w:val="00F12980"/>
    <w:pPr>
      <w:numPr>
        <w:numId w:val="6"/>
      </w:numPr>
    </w:pPr>
  </w:style>
  <w:style w:type="paragraph" w:styleId="2">
    <w:name w:val="List Number 2"/>
    <w:basedOn w:val="a1"/>
    <w:rsid w:val="00F12980"/>
    <w:pPr>
      <w:numPr>
        <w:numId w:val="7"/>
      </w:numPr>
    </w:pPr>
  </w:style>
  <w:style w:type="paragraph" w:styleId="3">
    <w:name w:val="List Number 3"/>
    <w:basedOn w:val="a1"/>
    <w:rsid w:val="00F12980"/>
    <w:pPr>
      <w:numPr>
        <w:numId w:val="8"/>
      </w:numPr>
    </w:pPr>
  </w:style>
  <w:style w:type="paragraph" w:styleId="4">
    <w:name w:val="List Number 4"/>
    <w:basedOn w:val="a1"/>
    <w:rsid w:val="00F12980"/>
    <w:pPr>
      <w:numPr>
        <w:numId w:val="9"/>
      </w:numPr>
    </w:pPr>
  </w:style>
  <w:style w:type="paragraph" w:styleId="5">
    <w:name w:val="List Number 5"/>
    <w:basedOn w:val="a1"/>
    <w:rsid w:val="00F12980"/>
    <w:pPr>
      <w:numPr>
        <w:numId w:val="10"/>
      </w:numPr>
    </w:pPr>
  </w:style>
  <w:style w:type="paragraph" w:styleId="afa">
    <w:name w:val="macro"/>
    <w:semiHidden/>
    <w:rsid w:val="00F129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afb">
    <w:name w:val="Message Header"/>
    <w:basedOn w:val="a1"/>
    <w:rsid w:val="00F129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Web">
    <w:name w:val="Normal (Web)"/>
    <w:basedOn w:val="a1"/>
    <w:rsid w:val="00F12980"/>
  </w:style>
  <w:style w:type="paragraph" w:styleId="afc">
    <w:name w:val="Normal Indent"/>
    <w:basedOn w:val="a1"/>
    <w:rsid w:val="00F12980"/>
    <w:pPr>
      <w:ind w:left="720"/>
    </w:pPr>
  </w:style>
  <w:style w:type="paragraph" w:styleId="afd">
    <w:name w:val="Note Heading"/>
    <w:basedOn w:val="a1"/>
    <w:next w:val="a1"/>
    <w:rsid w:val="00F12980"/>
  </w:style>
  <w:style w:type="paragraph" w:styleId="afe">
    <w:name w:val="Plain Text"/>
    <w:basedOn w:val="a1"/>
    <w:link w:val="aff"/>
    <w:uiPriority w:val="99"/>
    <w:rsid w:val="00F12980"/>
    <w:rPr>
      <w:rFonts w:ascii="Courier New" w:hAnsi="Courier New" w:cs="Courier New"/>
      <w:sz w:val="20"/>
      <w:szCs w:val="20"/>
    </w:rPr>
  </w:style>
  <w:style w:type="paragraph" w:styleId="aff0">
    <w:name w:val="Salutation"/>
    <w:basedOn w:val="a1"/>
    <w:next w:val="a1"/>
    <w:rsid w:val="00F12980"/>
  </w:style>
  <w:style w:type="paragraph" w:styleId="aff1">
    <w:name w:val="Signature"/>
    <w:basedOn w:val="a1"/>
    <w:rsid w:val="00F12980"/>
    <w:pPr>
      <w:ind w:left="4320"/>
    </w:pPr>
  </w:style>
  <w:style w:type="paragraph" w:styleId="aff2">
    <w:name w:val="Subtitle"/>
    <w:basedOn w:val="a1"/>
    <w:qFormat/>
    <w:rsid w:val="00F12980"/>
    <w:pPr>
      <w:spacing w:after="60"/>
      <w:jc w:val="center"/>
      <w:outlineLvl w:val="1"/>
    </w:pPr>
    <w:rPr>
      <w:rFonts w:ascii="Arial" w:hAnsi="Arial" w:cs="Arial"/>
    </w:rPr>
  </w:style>
  <w:style w:type="paragraph" w:styleId="aff3">
    <w:name w:val="table of authorities"/>
    <w:basedOn w:val="a1"/>
    <w:next w:val="a1"/>
    <w:semiHidden/>
    <w:rsid w:val="00F12980"/>
    <w:pPr>
      <w:ind w:left="240" w:hanging="240"/>
    </w:pPr>
  </w:style>
  <w:style w:type="paragraph" w:styleId="aff4">
    <w:name w:val="table of figures"/>
    <w:basedOn w:val="a1"/>
    <w:next w:val="a1"/>
    <w:semiHidden/>
    <w:rsid w:val="00F12980"/>
    <w:pPr>
      <w:ind w:left="480" w:hanging="480"/>
    </w:pPr>
  </w:style>
  <w:style w:type="paragraph" w:styleId="aff5">
    <w:name w:val="Title"/>
    <w:basedOn w:val="a1"/>
    <w:qFormat/>
    <w:rsid w:val="00F1298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ff6">
    <w:name w:val="toa heading"/>
    <w:basedOn w:val="a1"/>
    <w:next w:val="a1"/>
    <w:semiHidden/>
    <w:rsid w:val="00F12980"/>
    <w:pPr>
      <w:spacing w:before="120"/>
    </w:pPr>
    <w:rPr>
      <w:rFonts w:ascii="Arial" w:hAnsi="Arial" w:cs="Arial"/>
      <w:b/>
      <w:bCs/>
    </w:rPr>
  </w:style>
  <w:style w:type="paragraph" w:styleId="11">
    <w:name w:val="toc 1"/>
    <w:basedOn w:val="a1"/>
    <w:next w:val="a1"/>
    <w:autoRedefine/>
    <w:semiHidden/>
    <w:rsid w:val="00F12980"/>
  </w:style>
  <w:style w:type="paragraph" w:styleId="28">
    <w:name w:val="toc 2"/>
    <w:basedOn w:val="a1"/>
    <w:next w:val="a1"/>
    <w:autoRedefine/>
    <w:semiHidden/>
    <w:rsid w:val="00F12980"/>
    <w:pPr>
      <w:ind w:left="240"/>
    </w:pPr>
  </w:style>
  <w:style w:type="paragraph" w:styleId="37">
    <w:name w:val="toc 3"/>
    <w:basedOn w:val="a1"/>
    <w:next w:val="a1"/>
    <w:autoRedefine/>
    <w:semiHidden/>
    <w:rsid w:val="00F12980"/>
    <w:pPr>
      <w:ind w:left="480"/>
    </w:pPr>
  </w:style>
  <w:style w:type="paragraph" w:styleId="45">
    <w:name w:val="toc 4"/>
    <w:basedOn w:val="a1"/>
    <w:next w:val="a1"/>
    <w:autoRedefine/>
    <w:semiHidden/>
    <w:rsid w:val="00F12980"/>
    <w:pPr>
      <w:ind w:left="720"/>
    </w:pPr>
  </w:style>
  <w:style w:type="paragraph" w:styleId="55">
    <w:name w:val="toc 5"/>
    <w:basedOn w:val="a1"/>
    <w:next w:val="a1"/>
    <w:autoRedefine/>
    <w:semiHidden/>
    <w:rsid w:val="00F12980"/>
    <w:pPr>
      <w:ind w:left="960"/>
    </w:pPr>
  </w:style>
  <w:style w:type="paragraph" w:styleId="61">
    <w:name w:val="toc 6"/>
    <w:basedOn w:val="a1"/>
    <w:next w:val="a1"/>
    <w:autoRedefine/>
    <w:semiHidden/>
    <w:rsid w:val="00F12980"/>
    <w:pPr>
      <w:ind w:left="1200"/>
    </w:pPr>
  </w:style>
  <w:style w:type="paragraph" w:styleId="71">
    <w:name w:val="toc 7"/>
    <w:basedOn w:val="a1"/>
    <w:next w:val="a1"/>
    <w:autoRedefine/>
    <w:semiHidden/>
    <w:rsid w:val="00F12980"/>
    <w:pPr>
      <w:ind w:left="1440"/>
    </w:pPr>
  </w:style>
  <w:style w:type="paragraph" w:styleId="81">
    <w:name w:val="toc 8"/>
    <w:basedOn w:val="a1"/>
    <w:next w:val="a1"/>
    <w:autoRedefine/>
    <w:semiHidden/>
    <w:rsid w:val="00F12980"/>
    <w:pPr>
      <w:ind w:left="1680"/>
    </w:pPr>
  </w:style>
  <w:style w:type="paragraph" w:styleId="91">
    <w:name w:val="toc 9"/>
    <w:basedOn w:val="a1"/>
    <w:next w:val="a1"/>
    <w:autoRedefine/>
    <w:semiHidden/>
    <w:rsid w:val="00F12980"/>
    <w:pPr>
      <w:ind w:left="1920"/>
    </w:pPr>
  </w:style>
  <w:style w:type="paragraph" w:customStyle="1" w:styleId="Default">
    <w:name w:val="Default"/>
    <w:rsid w:val="00D77F41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customStyle="1" w:styleId="ft">
    <w:name w:val="ft"/>
    <w:basedOn w:val="a2"/>
    <w:rsid w:val="00D77F41"/>
  </w:style>
  <w:style w:type="character" w:customStyle="1" w:styleId="aff">
    <w:name w:val="純文字 字元"/>
    <w:basedOn w:val="a2"/>
    <w:link w:val="afe"/>
    <w:uiPriority w:val="99"/>
    <w:rsid w:val="007D70E7"/>
    <w:rPr>
      <w:rFonts w:ascii="Courier New" w:hAnsi="Courier New" w:cs="Courier New"/>
    </w:rPr>
  </w:style>
  <w:style w:type="paragraph" w:styleId="aff7">
    <w:name w:val="List Paragraph"/>
    <w:basedOn w:val="a1"/>
    <w:uiPriority w:val="34"/>
    <w:qFormat/>
    <w:rsid w:val="006708CE"/>
    <w:pPr>
      <w:ind w:left="720"/>
      <w:contextualSpacing/>
    </w:pPr>
  </w:style>
  <w:style w:type="character" w:styleId="aff8">
    <w:name w:val="Hyperlink"/>
    <w:unhideWhenUsed/>
    <w:rsid w:val="00316A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23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u.shyr@vanderbilt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SYLLABUS FOR CLINICAL TRIALS</vt:lpstr>
    </vt:vector>
  </TitlesOfParts>
  <Company>Vanderbilt University</Company>
  <LinksUpToDate>false</LinksUpToDate>
  <CharactersWithSpaces>3424</CharactersWithSpaces>
  <SharedDoc>false</SharedDoc>
  <HLinks>
    <vt:vector size="6" baseType="variant">
      <vt:variant>
        <vt:i4>6029320</vt:i4>
      </vt:variant>
      <vt:variant>
        <vt:i4>-1</vt:i4>
      </vt:variant>
      <vt:variant>
        <vt:i4>1026</vt:i4>
      </vt:variant>
      <vt:variant>
        <vt:i4>1</vt:i4>
      </vt:variant>
      <vt:variant>
        <vt:lpwstr>http://www.vicc.org/biostatistics/profiles/DrShyr.jpg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SYLLABUS FOR CLINICAL TRIALS</dc:title>
  <dc:creator>welchwm</dc:creator>
  <cp:lastModifiedBy>wucc</cp:lastModifiedBy>
  <cp:revision>4</cp:revision>
  <cp:lastPrinted>2022-09-08T01:43:00Z</cp:lastPrinted>
  <dcterms:created xsi:type="dcterms:W3CDTF">2022-09-07T09:06:00Z</dcterms:created>
  <dcterms:modified xsi:type="dcterms:W3CDTF">2022-09-14T02:20:00Z</dcterms:modified>
</cp:coreProperties>
</file>